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B490" w14:textId="77777777" w:rsidR="008926D5" w:rsidRPr="002903BA" w:rsidRDefault="008926D5" w:rsidP="00297AE9">
      <w:pPr>
        <w:autoSpaceDE w:val="0"/>
        <w:autoSpaceDN w:val="0"/>
        <w:adjustRightInd w:val="0"/>
        <w:spacing w:line="240" w:lineRule="auto"/>
        <w:rPr>
          <w:rFonts w:ascii="Arial" w:eastAsia="Times New Roman" w:hAnsi="Arial" w:cs="Arial"/>
          <w:b/>
          <w:bCs/>
          <w:sz w:val="20"/>
          <w:szCs w:val="20"/>
        </w:rPr>
      </w:pPr>
    </w:p>
    <w:p w14:paraId="4F5B31EA" w14:textId="439C6E8F" w:rsidR="00653479" w:rsidRDefault="00653479" w:rsidP="0052021B">
      <w:pPr>
        <w:autoSpaceDE w:val="0"/>
        <w:autoSpaceDN w:val="0"/>
        <w:adjustRightInd w:val="0"/>
        <w:spacing w:line="240" w:lineRule="auto"/>
        <w:rPr>
          <w:rFonts w:ascii="Arial" w:hAnsi="Arial" w:cs="Arial"/>
          <w:b/>
          <w:bCs/>
          <w:sz w:val="24"/>
          <w:szCs w:val="24"/>
        </w:rPr>
      </w:pPr>
    </w:p>
    <w:p w14:paraId="634A2F07" w14:textId="2FFAF988" w:rsidR="00CC0C19" w:rsidRDefault="00CC0C19" w:rsidP="0052021B">
      <w:pPr>
        <w:autoSpaceDE w:val="0"/>
        <w:autoSpaceDN w:val="0"/>
        <w:adjustRightInd w:val="0"/>
        <w:spacing w:line="240" w:lineRule="auto"/>
        <w:rPr>
          <w:rFonts w:ascii="Arial" w:hAnsi="Arial" w:cs="Arial"/>
          <w:b/>
          <w:bCs/>
          <w:sz w:val="24"/>
          <w:szCs w:val="24"/>
        </w:rPr>
      </w:pPr>
    </w:p>
    <w:p w14:paraId="22AA889A" w14:textId="77777777" w:rsidR="00CC0C19" w:rsidRPr="00B30632" w:rsidRDefault="00CC0C19" w:rsidP="00CC0C19">
      <w:pPr>
        <w:pStyle w:val="Header"/>
        <w:rPr>
          <w:rFonts w:ascii="Arial" w:hAnsi="Arial" w:cs="Arial"/>
          <w:b/>
          <w:bCs/>
        </w:rPr>
      </w:pPr>
      <w:r>
        <w:rPr>
          <w:noProof/>
        </w:rPr>
        <w:drawing>
          <wp:anchor distT="0" distB="0" distL="114300" distR="114300" simplePos="0" relativeHeight="251659264" behindDoc="0" locked="0" layoutInCell="1" allowOverlap="1" wp14:anchorId="0B41528D" wp14:editId="64089A20">
            <wp:simplePos x="0" y="0"/>
            <wp:positionH relativeFrom="column">
              <wp:posOffset>0</wp:posOffset>
            </wp:positionH>
            <wp:positionV relativeFrom="paragraph">
              <wp:posOffset>0</wp:posOffset>
            </wp:positionV>
            <wp:extent cx="2219325" cy="652145"/>
            <wp:effectExtent l="0" t="0" r="9525" b="0"/>
            <wp:wrapThrough wrapText="bothSides">
              <wp:wrapPolygon edited="0">
                <wp:start x="0" y="0"/>
                <wp:lineTo x="0" y="20822"/>
                <wp:lineTo x="21507" y="20822"/>
                <wp:lineTo x="21507" y="16405"/>
                <wp:lineTo x="20580" y="0"/>
                <wp:lineTo x="0" y="0"/>
              </wp:wrapPolygon>
            </wp:wrapThrough>
            <wp:docPr id="1" name="Picture 1" descr="University of Iow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Iowa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652145"/>
                    </a:xfrm>
                    <a:prstGeom prst="rect">
                      <a:avLst/>
                    </a:prstGeom>
                    <a:noFill/>
                  </pic:spPr>
                </pic:pic>
              </a:graphicData>
            </a:graphic>
          </wp:anchor>
        </w:drawing>
      </w:r>
      <w:r>
        <w:tab/>
      </w:r>
      <w:r>
        <w:tab/>
      </w:r>
      <w:r w:rsidRPr="00B30632">
        <w:rPr>
          <w:rFonts w:ascii="Arial" w:hAnsi="Arial" w:cs="Arial"/>
          <w:b/>
          <w:bCs/>
        </w:rPr>
        <w:t xml:space="preserve">College of Education </w:t>
      </w:r>
    </w:p>
    <w:p w14:paraId="03474AEC" w14:textId="77777777" w:rsidR="00CC0C19" w:rsidRPr="00B30632" w:rsidRDefault="00CC0C19" w:rsidP="00CC0C19">
      <w:pPr>
        <w:pStyle w:val="Header"/>
        <w:rPr>
          <w:rFonts w:ascii="Arial" w:hAnsi="Arial" w:cs="Arial"/>
        </w:rPr>
      </w:pPr>
      <w:r w:rsidRPr="00B30632">
        <w:rPr>
          <w:rFonts w:ascii="Arial" w:hAnsi="Arial" w:cs="Arial"/>
        </w:rPr>
        <w:tab/>
      </w:r>
      <w:r w:rsidRPr="00B30632">
        <w:rPr>
          <w:rFonts w:ascii="Arial" w:hAnsi="Arial" w:cs="Arial"/>
        </w:rPr>
        <w:tab/>
        <w:t>Department of Educational Policy</w:t>
      </w:r>
    </w:p>
    <w:p w14:paraId="4A43B604" w14:textId="61120471" w:rsidR="00CC0C19" w:rsidRDefault="00CC0C19" w:rsidP="00CC0C19">
      <w:pPr>
        <w:autoSpaceDE w:val="0"/>
        <w:autoSpaceDN w:val="0"/>
        <w:adjustRightInd w:val="0"/>
        <w:spacing w:line="240" w:lineRule="auto"/>
        <w:jc w:val="right"/>
        <w:rPr>
          <w:rFonts w:ascii="Arial" w:hAnsi="Arial" w:cs="Arial"/>
          <w:b/>
          <w:bCs/>
          <w:sz w:val="24"/>
          <w:szCs w:val="24"/>
        </w:rPr>
      </w:pPr>
      <w:r w:rsidRPr="00B30632">
        <w:rPr>
          <w:rFonts w:ascii="Arial" w:hAnsi="Arial" w:cs="Arial"/>
        </w:rPr>
        <w:tab/>
      </w:r>
      <w:r w:rsidRPr="00B30632">
        <w:rPr>
          <w:rFonts w:ascii="Arial" w:hAnsi="Arial" w:cs="Arial"/>
        </w:rPr>
        <w:tab/>
        <w:t>and Leadership Studies</w:t>
      </w:r>
    </w:p>
    <w:p w14:paraId="4BD811D2" w14:textId="77777777" w:rsidR="00653479" w:rsidRDefault="00653479" w:rsidP="0052021B">
      <w:pPr>
        <w:autoSpaceDE w:val="0"/>
        <w:autoSpaceDN w:val="0"/>
        <w:adjustRightInd w:val="0"/>
        <w:spacing w:line="240" w:lineRule="auto"/>
        <w:rPr>
          <w:rFonts w:ascii="Arial" w:hAnsi="Arial" w:cs="Arial"/>
          <w:b/>
          <w:bCs/>
          <w:sz w:val="24"/>
          <w:szCs w:val="24"/>
        </w:rPr>
      </w:pPr>
    </w:p>
    <w:p w14:paraId="17742AC5" w14:textId="0B2E49CA" w:rsidR="0004253C" w:rsidRDefault="00191929" w:rsidP="0052021B">
      <w:pPr>
        <w:autoSpaceDE w:val="0"/>
        <w:autoSpaceDN w:val="0"/>
        <w:adjustRightInd w:val="0"/>
        <w:spacing w:line="240" w:lineRule="auto"/>
        <w:rPr>
          <w:rFonts w:ascii="Arial" w:eastAsia="Times New Roman" w:hAnsi="Arial" w:cs="Arial"/>
          <w:b/>
          <w:bCs/>
          <w:sz w:val="24"/>
          <w:szCs w:val="24"/>
        </w:rPr>
      </w:pPr>
      <w:r>
        <w:rPr>
          <w:rFonts w:ascii="Arial" w:hAnsi="Arial" w:cs="Arial"/>
          <w:b/>
          <w:bCs/>
          <w:sz w:val="24"/>
          <w:szCs w:val="24"/>
        </w:rPr>
        <w:t>PhD</w:t>
      </w:r>
      <w:r w:rsidR="00297AE9" w:rsidRPr="002903BA">
        <w:rPr>
          <w:rFonts w:ascii="Arial" w:hAnsi="Arial" w:cs="Arial"/>
          <w:b/>
          <w:bCs/>
          <w:sz w:val="24"/>
          <w:szCs w:val="24"/>
        </w:rPr>
        <w:t xml:space="preserve">. IN EDUCATIONAL LEADERSHIP </w:t>
      </w:r>
      <w:r w:rsidR="0004253C">
        <w:rPr>
          <w:rFonts w:ascii="Arial" w:hAnsi="Arial" w:cs="Arial"/>
          <w:b/>
          <w:bCs/>
          <w:sz w:val="24"/>
          <w:szCs w:val="24"/>
        </w:rPr>
        <w:t xml:space="preserve">/ </w:t>
      </w:r>
      <w:r w:rsidR="000F6A0F" w:rsidRPr="002903BA">
        <w:rPr>
          <w:rFonts w:ascii="Arial" w:eastAsia="Times New Roman" w:hAnsi="Arial" w:cs="Arial"/>
          <w:b/>
          <w:bCs/>
          <w:sz w:val="24"/>
          <w:szCs w:val="24"/>
        </w:rPr>
        <w:t>Advisor Worksheet</w:t>
      </w:r>
    </w:p>
    <w:p w14:paraId="40BECA6B" w14:textId="143A4853" w:rsidR="0004253C" w:rsidRPr="0052021B" w:rsidRDefault="0004253C" w:rsidP="0052021B">
      <w:pPr>
        <w:autoSpaceDE w:val="0"/>
        <w:autoSpaceDN w:val="0"/>
        <w:adjustRightInd w:val="0"/>
        <w:spacing w:line="240" w:lineRule="auto"/>
        <w:rPr>
          <w:rFonts w:ascii="Arial" w:eastAsia="Times New Roman" w:hAnsi="Arial" w:cs="Arial"/>
          <w:b/>
          <w:bCs/>
          <w:sz w:val="24"/>
          <w:szCs w:val="24"/>
        </w:rPr>
      </w:pPr>
      <w:r>
        <w:rPr>
          <w:rFonts w:ascii="Arial" w:eastAsia="Times New Roman" w:hAnsi="Arial" w:cs="Arial"/>
          <w:b/>
          <w:bCs/>
          <w:sz w:val="24"/>
          <w:szCs w:val="24"/>
        </w:rPr>
        <w:t xml:space="preserve">Student Name:  </w:t>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r>
      <w:r>
        <w:rPr>
          <w:rFonts w:ascii="Arial" w:eastAsia="Times New Roman" w:hAnsi="Arial" w:cs="Arial"/>
          <w:b/>
          <w:bCs/>
          <w:sz w:val="24"/>
          <w:szCs w:val="24"/>
        </w:rPr>
        <w:softHyphen/>
        <w:t>______________________________________________</w:t>
      </w:r>
    </w:p>
    <w:tbl>
      <w:tblPr>
        <w:tblStyle w:val="TableGridLight"/>
        <w:tblW w:w="5000" w:type="pct"/>
        <w:tblLook w:val="04A0" w:firstRow="1" w:lastRow="0" w:firstColumn="1" w:lastColumn="0" w:noHBand="0" w:noVBand="1"/>
      </w:tblPr>
      <w:tblGrid>
        <w:gridCol w:w="6812"/>
        <w:gridCol w:w="2538"/>
      </w:tblGrid>
      <w:tr w:rsidR="00297AE9" w:rsidRPr="002903BA" w14:paraId="51A6E83E" w14:textId="77777777" w:rsidTr="00E46277">
        <w:trPr>
          <w:trHeight w:val="305"/>
        </w:trPr>
        <w:tc>
          <w:tcPr>
            <w:tcW w:w="3643" w:type="pct"/>
          </w:tcPr>
          <w:p w14:paraId="3AB38C27" w14:textId="4A2D5DA6" w:rsidR="00297AE9" w:rsidRPr="002903BA" w:rsidRDefault="00297AE9" w:rsidP="00423C46">
            <w:pPr>
              <w:spacing w:after="0" w:line="240" w:lineRule="auto"/>
              <w:rPr>
                <w:rFonts w:ascii="Arial" w:eastAsia="Times New Roman" w:hAnsi="Arial" w:cs="Arial"/>
                <w:b/>
              </w:rPr>
            </w:pPr>
            <w:r w:rsidRPr="002903BA">
              <w:rPr>
                <w:rFonts w:ascii="Arial" w:hAnsi="Arial" w:cs="Arial"/>
                <w:b/>
                <w:bCs/>
              </w:rPr>
              <w:t>CORE REQUIREMENTS (</w:t>
            </w:r>
            <w:r w:rsidR="00191929">
              <w:rPr>
                <w:rFonts w:ascii="Arial" w:hAnsi="Arial" w:cs="Arial"/>
                <w:b/>
                <w:bCs/>
              </w:rPr>
              <w:t xml:space="preserve">12 </w:t>
            </w:r>
            <w:r w:rsidRPr="002903BA">
              <w:rPr>
                <w:rFonts w:ascii="Arial" w:hAnsi="Arial" w:cs="Arial"/>
                <w:b/>
                <w:bCs/>
              </w:rPr>
              <w:t>S.H.)</w:t>
            </w:r>
          </w:p>
        </w:tc>
        <w:tc>
          <w:tcPr>
            <w:tcW w:w="1357" w:type="pct"/>
          </w:tcPr>
          <w:p w14:paraId="1514950E" w14:textId="77777777" w:rsidR="00297AE9" w:rsidRPr="002903BA" w:rsidRDefault="00297AE9" w:rsidP="00423C46">
            <w:pPr>
              <w:spacing w:after="0" w:line="240" w:lineRule="auto"/>
              <w:jc w:val="center"/>
              <w:rPr>
                <w:rFonts w:ascii="Arial" w:eastAsia="Times New Roman" w:hAnsi="Arial" w:cs="Arial"/>
                <w:b/>
              </w:rPr>
            </w:pPr>
            <w:r w:rsidRPr="002903BA">
              <w:rPr>
                <w:rFonts w:ascii="Arial" w:eastAsia="Times New Roman" w:hAnsi="Arial" w:cs="Arial"/>
                <w:b/>
              </w:rPr>
              <w:t>Semester Taken</w:t>
            </w:r>
          </w:p>
        </w:tc>
      </w:tr>
      <w:tr w:rsidR="007B7DB0" w:rsidRPr="002903BA" w14:paraId="7B8E2103" w14:textId="77777777" w:rsidTr="00E46277">
        <w:tc>
          <w:tcPr>
            <w:tcW w:w="3643" w:type="pct"/>
          </w:tcPr>
          <w:p w14:paraId="15D4A049" w14:textId="77777777" w:rsidR="007B7DB0" w:rsidRDefault="007B7DB0" w:rsidP="007B7DB0">
            <w:pPr>
              <w:autoSpaceDE w:val="0"/>
              <w:autoSpaceDN w:val="0"/>
              <w:adjustRightInd w:val="0"/>
              <w:spacing w:after="0" w:line="240" w:lineRule="auto"/>
              <w:rPr>
                <w:rFonts w:ascii="Times New Roman" w:eastAsia="Times New Roman" w:hAnsi="Times New Roman"/>
                <w:bCs/>
              </w:rPr>
            </w:pPr>
            <w:r w:rsidRPr="0004253C">
              <w:rPr>
                <w:rFonts w:ascii="Times New Roman" w:eastAsia="Times New Roman" w:hAnsi="Times New Roman"/>
                <w:bCs/>
              </w:rPr>
              <w:t xml:space="preserve">EPLS:6217 Theory and Practice of Leadership (3 </w:t>
            </w:r>
            <w:proofErr w:type="spellStart"/>
            <w:r w:rsidRPr="0004253C">
              <w:rPr>
                <w:rFonts w:ascii="Times New Roman" w:eastAsia="Times New Roman" w:hAnsi="Times New Roman"/>
                <w:bCs/>
              </w:rPr>
              <w:t>s.h.</w:t>
            </w:r>
            <w:proofErr w:type="spellEnd"/>
            <w:r w:rsidRPr="0004253C">
              <w:rPr>
                <w:rFonts w:ascii="Times New Roman" w:eastAsia="Times New Roman" w:hAnsi="Times New Roman"/>
                <w:bCs/>
              </w:rPr>
              <w:t>)</w:t>
            </w:r>
          </w:p>
          <w:p w14:paraId="0B28682C" w14:textId="1061DFD5" w:rsidR="0004253C" w:rsidRPr="0004253C" w:rsidRDefault="0004253C" w:rsidP="007B7DB0">
            <w:pPr>
              <w:autoSpaceDE w:val="0"/>
              <w:autoSpaceDN w:val="0"/>
              <w:adjustRightInd w:val="0"/>
              <w:spacing w:after="0" w:line="240" w:lineRule="auto"/>
              <w:rPr>
                <w:rFonts w:ascii="Times New Roman" w:hAnsi="Times New Roman"/>
              </w:rPr>
            </w:pPr>
          </w:p>
        </w:tc>
        <w:tc>
          <w:tcPr>
            <w:tcW w:w="1357" w:type="pct"/>
          </w:tcPr>
          <w:p w14:paraId="283104B3" w14:textId="77777777" w:rsidR="007B7DB0" w:rsidRPr="002903BA" w:rsidRDefault="007B7DB0" w:rsidP="007B7DB0">
            <w:pPr>
              <w:spacing w:after="0" w:line="240" w:lineRule="auto"/>
              <w:rPr>
                <w:rFonts w:ascii="Arial" w:eastAsia="Times New Roman" w:hAnsi="Arial" w:cs="Arial"/>
              </w:rPr>
            </w:pPr>
          </w:p>
        </w:tc>
      </w:tr>
      <w:tr w:rsidR="007B7DB0" w:rsidRPr="002903BA" w14:paraId="4F33F057" w14:textId="77777777" w:rsidTr="00E46277">
        <w:tc>
          <w:tcPr>
            <w:tcW w:w="3643" w:type="pct"/>
          </w:tcPr>
          <w:p w14:paraId="25B9E4D2" w14:textId="77777777" w:rsidR="007B7DB0" w:rsidRDefault="007B7DB0" w:rsidP="007B7DB0">
            <w:pPr>
              <w:autoSpaceDE w:val="0"/>
              <w:autoSpaceDN w:val="0"/>
              <w:adjustRightInd w:val="0"/>
              <w:spacing w:after="0" w:line="240" w:lineRule="auto"/>
              <w:rPr>
                <w:rFonts w:ascii="Times New Roman" w:eastAsia="Times New Roman" w:hAnsi="Times New Roman"/>
                <w:bCs/>
              </w:rPr>
            </w:pPr>
            <w:r w:rsidRPr="0004253C">
              <w:rPr>
                <w:rFonts w:ascii="Times New Roman" w:eastAsia="Times New Roman" w:hAnsi="Times New Roman"/>
                <w:bCs/>
              </w:rPr>
              <w:t xml:space="preserve">EPLS:6224 Organizational Theory &amp; Administrative Behavior (3 </w:t>
            </w:r>
            <w:proofErr w:type="spellStart"/>
            <w:r w:rsidRPr="0004253C">
              <w:rPr>
                <w:rFonts w:ascii="Times New Roman" w:eastAsia="Times New Roman" w:hAnsi="Times New Roman"/>
                <w:bCs/>
              </w:rPr>
              <w:t>s.h.</w:t>
            </w:r>
            <w:proofErr w:type="spellEnd"/>
            <w:r w:rsidRPr="0004253C">
              <w:rPr>
                <w:rFonts w:ascii="Times New Roman" w:eastAsia="Times New Roman" w:hAnsi="Times New Roman"/>
                <w:bCs/>
              </w:rPr>
              <w:t>)</w:t>
            </w:r>
          </w:p>
          <w:p w14:paraId="16957611" w14:textId="4805E89F" w:rsidR="0004253C" w:rsidRPr="0004253C" w:rsidRDefault="0004253C" w:rsidP="007B7DB0">
            <w:pPr>
              <w:autoSpaceDE w:val="0"/>
              <w:autoSpaceDN w:val="0"/>
              <w:adjustRightInd w:val="0"/>
              <w:spacing w:after="0" w:line="240" w:lineRule="auto"/>
              <w:rPr>
                <w:rFonts w:ascii="Times New Roman" w:hAnsi="Times New Roman"/>
              </w:rPr>
            </w:pPr>
          </w:p>
        </w:tc>
        <w:tc>
          <w:tcPr>
            <w:tcW w:w="1357" w:type="pct"/>
          </w:tcPr>
          <w:p w14:paraId="7EDF14F5" w14:textId="77777777" w:rsidR="007B7DB0" w:rsidRPr="002903BA" w:rsidRDefault="007B7DB0" w:rsidP="007B7DB0">
            <w:pPr>
              <w:spacing w:after="0" w:line="240" w:lineRule="auto"/>
              <w:rPr>
                <w:rFonts w:ascii="Arial" w:eastAsia="Times New Roman" w:hAnsi="Arial" w:cs="Arial"/>
              </w:rPr>
            </w:pPr>
          </w:p>
        </w:tc>
      </w:tr>
      <w:tr w:rsidR="007B7DB0" w:rsidRPr="002903BA" w14:paraId="0574F205" w14:textId="77777777" w:rsidTr="00E46277">
        <w:tc>
          <w:tcPr>
            <w:tcW w:w="3643" w:type="pct"/>
          </w:tcPr>
          <w:p w14:paraId="01726D49" w14:textId="77777777" w:rsidR="007B7DB0" w:rsidRDefault="007B7DB0" w:rsidP="007B7DB0">
            <w:pPr>
              <w:autoSpaceDE w:val="0"/>
              <w:autoSpaceDN w:val="0"/>
              <w:adjustRightInd w:val="0"/>
              <w:spacing w:after="0" w:line="240" w:lineRule="auto"/>
              <w:rPr>
                <w:rFonts w:ascii="Times New Roman" w:eastAsia="Times New Roman" w:hAnsi="Times New Roman"/>
                <w:bCs/>
              </w:rPr>
            </w:pPr>
            <w:r w:rsidRPr="0004253C">
              <w:rPr>
                <w:rFonts w:ascii="Times New Roman" w:eastAsia="Times New Roman" w:hAnsi="Times New Roman"/>
                <w:bCs/>
              </w:rPr>
              <w:t xml:space="preserve">EPLS:6226 Educational Management (3 </w:t>
            </w:r>
            <w:proofErr w:type="spellStart"/>
            <w:r w:rsidRPr="0004253C">
              <w:rPr>
                <w:rFonts w:ascii="Times New Roman" w:eastAsia="Times New Roman" w:hAnsi="Times New Roman"/>
                <w:bCs/>
              </w:rPr>
              <w:t>s.h.</w:t>
            </w:r>
            <w:proofErr w:type="spellEnd"/>
            <w:r w:rsidRPr="0004253C">
              <w:rPr>
                <w:rFonts w:ascii="Times New Roman" w:eastAsia="Times New Roman" w:hAnsi="Times New Roman"/>
                <w:bCs/>
              </w:rPr>
              <w:t>)</w:t>
            </w:r>
          </w:p>
          <w:p w14:paraId="169824D5" w14:textId="678C0396" w:rsidR="0004253C" w:rsidRPr="0004253C" w:rsidRDefault="0004253C" w:rsidP="007B7DB0">
            <w:pPr>
              <w:autoSpaceDE w:val="0"/>
              <w:autoSpaceDN w:val="0"/>
              <w:adjustRightInd w:val="0"/>
              <w:spacing w:after="0" w:line="240" w:lineRule="auto"/>
              <w:rPr>
                <w:rFonts w:ascii="Times New Roman" w:hAnsi="Times New Roman"/>
              </w:rPr>
            </w:pPr>
          </w:p>
        </w:tc>
        <w:tc>
          <w:tcPr>
            <w:tcW w:w="1357" w:type="pct"/>
          </w:tcPr>
          <w:p w14:paraId="65C9B015" w14:textId="77777777" w:rsidR="007B7DB0" w:rsidRPr="002903BA" w:rsidRDefault="007B7DB0" w:rsidP="007B7DB0">
            <w:pPr>
              <w:spacing w:after="0" w:line="240" w:lineRule="auto"/>
              <w:rPr>
                <w:rFonts w:ascii="Arial" w:eastAsia="Times New Roman" w:hAnsi="Arial" w:cs="Arial"/>
              </w:rPr>
            </w:pPr>
          </w:p>
        </w:tc>
      </w:tr>
      <w:tr w:rsidR="007B7DB0" w:rsidRPr="002903BA" w14:paraId="3C964FEA" w14:textId="77777777" w:rsidTr="00E46277">
        <w:tc>
          <w:tcPr>
            <w:tcW w:w="3643" w:type="pct"/>
          </w:tcPr>
          <w:p w14:paraId="3D7B988C" w14:textId="602575B6" w:rsidR="0004253C" w:rsidRDefault="007B7DB0" w:rsidP="007B7DB0">
            <w:pPr>
              <w:autoSpaceDE w:val="0"/>
              <w:autoSpaceDN w:val="0"/>
              <w:adjustRightInd w:val="0"/>
              <w:spacing w:after="0" w:line="240" w:lineRule="auto"/>
              <w:rPr>
                <w:rFonts w:ascii="Times New Roman" w:eastAsia="Times New Roman" w:hAnsi="Times New Roman"/>
                <w:bCs/>
              </w:rPr>
            </w:pPr>
            <w:r w:rsidRPr="0004253C">
              <w:rPr>
                <w:rFonts w:ascii="Times New Roman" w:eastAsia="Times New Roman" w:hAnsi="Times New Roman"/>
                <w:bCs/>
              </w:rPr>
              <w:t xml:space="preserve">EPLS:6291 Administration of Educational Programs and Personnel </w:t>
            </w:r>
          </w:p>
          <w:p w14:paraId="45F45D45" w14:textId="77777777" w:rsidR="007B7DB0" w:rsidRDefault="0004253C" w:rsidP="007B7DB0">
            <w:pPr>
              <w:autoSpaceDE w:val="0"/>
              <w:autoSpaceDN w:val="0"/>
              <w:adjustRightInd w:val="0"/>
              <w:spacing w:after="0" w:line="240" w:lineRule="auto"/>
              <w:rPr>
                <w:rFonts w:ascii="Times New Roman" w:eastAsia="Times New Roman" w:hAnsi="Times New Roman"/>
                <w:bCs/>
              </w:rPr>
            </w:pPr>
            <w:r>
              <w:rPr>
                <w:rFonts w:ascii="Times New Roman" w:eastAsia="Times New Roman" w:hAnsi="Times New Roman"/>
                <w:bCs/>
              </w:rPr>
              <w:t>(</w:t>
            </w:r>
            <w:r w:rsidR="007B7DB0" w:rsidRPr="0004253C">
              <w:rPr>
                <w:rFonts w:ascii="Times New Roman" w:eastAsia="Times New Roman" w:hAnsi="Times New Roman"/>
                <w:bCs/>
              </w:rPr>
              <w:t xml:space="preserve">3 </w:t>
            </w:r>
            <w:proofErr w:type="spellStart"/>
            <w:r w:rsidR="007B7DB0" w:rsidRPr="0004253C">
              <w:rPr>
                <w:rFonts w:ascii="Times New Roman" w:eastAsia="Times New Roman" w:hAnsi="Times New Roman"/>
                <w:bCs/>
              </w:rPr>
              <w:t>s.h.</w:t>
            </w:r>
            <w:proofErr w:type="spellEnd"/>
            <w:r w:rsidR="007B7DB0" w:rsidRPr="0004253C">
              <w:rPr>
                <w:rFonts w:ascii="Times New Roman" w:eastAsia="Times New Roman" w:hAnsi="Times New Roman"/>
                <w:bCs/>
              </w:rPr>
              <w:t xml:space="preserve">)   </w:t>
            </w:r>
          </w:p>
          <w:p w14:paraId="72755BDE" w14:textId="619255D9" w:rsidR="0004253C" w:rsidRPr="0004253C" w:rsidRDefault="0004253C" w:rsidP="007B7DB0">
            <w:pPr>
              <w:autoSpaceDE w:val="0"/>
              <w:autoSpaceDN w:val="0"/>
              <w:adjustRightInd w:val="0"/>
              <w:spacing w:after="0" w:line="240" w:lineRule="auto"/>
              <w:rPr>
                <w:rFonts w:ascii="Times New Roman" w:hAnsi="Times New Roman"/>
              </w:rPr>
            </w:pPr>
          </w:p>
        </w:tc>
        <w:tc>
          <w:tcPr>
            <w:tcW w:w="1357" w:type="pct"/>
          </w:tcPr>
          <w:p w14:paraId="1B523A61" w14:textId="77777777" w:rsidR="007B7DB0" w:rsidRPr="002903BA" w:rsidRDefault="007B7DB0" w:rsidP="007B7DB0">
            <w:pPr>
              <w:spacing w:after="0" w:line="240" w:lineRule="auto"/>
              <w:rPr>
                <w:rFonts w:ascii="Arial" w:eastAsia="Times New Roman" w:hAnsi="Arial" w:cs="Arial"/>
              </w:rPr>
            </w:pPr>
          </w:p>
        </w:tc>
      </w:tr>
      <w:tr w:rsidR="007B7DB0" w:rsidRPr="002903BA" w14:paraId="1C35C07F" w14:textId="77777777" w:rsidTr="00E46277">
        <w:tc>
          <w:tcPr>
            <w:tcW w:w="3643" w:type="pct"/>
          </w:tcPr>
          <w:p w14:paraId="1995E9BC" w14:textId="77777777" w:rsidR="007B7DB0" w:rsidRDefault="007B7DB0" w:rsidP="007B7DB0">
            <w:pPr>
              <w:autoSpaceDE w:val="0"/>
              <w:autoSpaceDN w:val="0"/>
              <w:adjustRightInd w:val="0"/>
              <w:spacing w:after="0" w:line="240" w:lineRule="auto"/>
              <w:rPr>
                <w:rFonts w:ascii="Times New Roman" w:eastAsia="Times New Roman" w:hAnsi="Times New Roman"/>
                <w:bCs/>
              </w:rPr>
            </w:pPr>
            <w:r w:rsidRPr="0004253C">
              <w:rPr>
                <w:rFonts w:ascii="Times New Roman" w:eastAsia="Times New Roman" w:hAnsi="Times New Roman"/>
                <w:bCs/>
              </w:rPr>
              <w:t xml:space="preserve">EPLS:6311 Seminar: Research in Leadership (3 </w:t>
            </w:r>
            <w:proofErr w:type="spellStart"/>
            <w:r w:rsidRPr="0004253C">
              <w:rPr>
                <w:rFonts w:ascii="Times New Roman" w:eastAsia="Times New Roman" w:hAnsi="Times New Roman"/>
                <w:bCs/>
              </w:rPr>
              <w:t>s.h.</w:t>
            </w:r>
            <w:proofErr w:type="spellEnd"/>
            <w:r w:rsidRPr="0004253C">
              <w:rPr>
                <w:rFonts w:ascii="Times New Roman" w:eastAsia="Times New Roman" w:hAnsi="Times New Roman"/>
                <w:bCs/>
              </w:rPr>
              <w:t>)</w:t>
            </w:r>
          </w:p>
          <w:p w14:paraId="6D849215" w14:textId="4AAAE812" w:rsidR="0004253C" w:rsidRPr="0004253C" w:rsidRDefault="0004253C" w:rsidP="007B7DB0">
            <w:pPr>
              <w:autoSpaceDE w:val="0"/>
              <w:autoSpaceDN w:val="0"/>
              <w:adjustRightInd w:val="0"/>
              <w:spacing w:after="0" w:line="240" w:lineRule="auto"/>
              <w:rPr>
                <w:rFonts w:ascii="Times New Roman" w:hAnsi="Times New Roman"/>
              </w:rPr>
            </w:pPr>
          </w:p>
        </w:tc>
        <w:tc>
          <w:tcPr>
            <w:tcW w:w="1357" w:type="pct"/>
          </w:tcPr>
          <w:p w14:paraId="11E513D0" w14:textId="77777777" w:rsidR="007B7DB0" w:rsidRPr="002903BA" w:rsidRDefault="007B7DB0" w:rsidP="007B7DB0">
            <w:pPr>
              <w:spacing w:after="0" w:line="240" w:lineRule="auto"/>
              <w:rPr>
                <w:rFonts w:ascii="Arial" w:eastAsia="Times New Roman" w:hAnsi="Arial" w:cs="Arial"/>
              </w:rPr>
            </w:pPr>
          </w:p>
        </w:tc>
      </w:tr>
      <w:tr w:rsidR="008926D5" w:rsidRPr="002903BA" w14:paraId="77D90132" w14:textId="77777777" w:rsidTr="00E46277">
        <w:tc>
          <w:tcPr>
            <w:tcW w:w="3643" w:type="pct"/>
          </w:tcPr>
          <w:p w14:paraId="60C5487B" w14:textId="77777777" w:rsidR="008926D5" w:rsidRPr="002903BA" w:rsidRDefault="008926D5" w:rsidP="00423C46">
            <w:pPr>
              <w:autoSpaceDE w:val="0"/>
              <w:autoSpaceDN w:val="0"/>
              <w:adjustRightInd w:val="0"/>
              <w:spacing w:after="0" w:line="240" w:lineRule="auto"/>
              <w:rPr>
                <w:rFonts w:ascii="Arial" w:hAnsi="Arial" w:cs="Arial"/>
              </w:rPr>
            </w:pPr>
          </w:p>
        </w:tc>
        <w:tc>
          <w:tcPr>
            <w:tcW w:w="1357" w:type="pct"/>
          </w:tcPr>
          <w:p w14:paraId="0B7A8F52" w14:textId="2DF507C6" w:rsidR="008926D5" w:rsidRPr="002903BA" w:rsidRDefault="008926D5" w:rsidP="00423C46">
            <w:pPr>
              <w:spacing w:after="0" w:line="240" w:lineRule="auto"/>
              <w:jc w:val="center"/>
              <w:rPr>
                <w:rFonts w:ascii="Arial" w:hAnsi="Arial" w:cs="Arial"/>
                <w:b/>
              </w:rPr>
            </w:pPr>
            <w:r w:rsidRPr="002903BA">
              <w:rPr>
                <w:rFonts w:ascii="Arial" w:hAnsi="Arial" w:cs="Arial"/>
                <w:b/>
              </w:rPr>
              <w:t xml:space="preserve">Total = </w:t>
            </w:r>
            <w:r w:rsidR="00191929">
              <w:rPr>
                <w:rFonts w:ascii="Arial" w:hAnsi="Arial" w:cs="Arial"/>
                <w:b/>
              </w:rPr>
              <w:t>12</w:t>
            </w:r>
            <w:r w:rsidRPr="002903BA">
              <w:rPr>
                <w:rFonts w:ascii="Arial" w:hAnsi="Arial" w:cs="Arial"/>
                <w:b/>
              </w:rPr>
              <w:t xml:space="preserve"> </w:t>
            </w:r>
            <w:proofErr w:type="spellStart"/>
            <w:r w:rsidRPr="002903BA">
              <w:rPr>
                <w:rFonts w:ascii="Arial" w:hAnsi="Arial" w:cs="Arial"/>
                <w:b/>
              </w:rPr>
              <w:t>s.h.</w:t>
            </w:r>
            <w:proofErr w:type="spellEnd"/>
          </w:p>
        </w:tc>
      </w:tr>
    </w:tbl>
    <w:p w14:paraId="0970E18F" w14:textId="09D18402" w:rsidR="00297AE9" w:rsidRDefault="00F83ABB" w:rsidP="00C9203C">
      <w:pPr>
        <w:spacing w:after="0" w:line="240" w:lineRule="auto"/>
        <w:rPr>
          <w:rFonts w:ascii="Arial" w:eastAsia="Times New Roman" w:hAnsi="Arial" w:cs="Arial"/>
          <w:bCs/>
        </w:rPr>
      </w:pP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r w:rsidRPr="002903BA">
        <w:rPr>
          <w:rFonts w:ascii="Arial" w:eastAsia="Times New Roman" w:hAnsi="Arial" w:cs="Arial"/>
          <w:bCs/>
        </w:rPr>
        <w:tab/>
      </w:r>
    </w:p>
    <w:p w14:paraId="45C1E7FD" w14:textId="77777777" w:rsidR="00740FC9" w:rsidRPr="002903BA" w:rsidRDefault="00740FC9" w:rsidP="00C9203C">
      <w:pPr>
        <w:spacing w:after="0" w:line="240" w:lineRule="auto"/>
        <w:rPr>
          <w:rFonts w:ascii="Arial" w:eastAsia="Times New Roman" w:hAnsi="Arial" w:cs="Arial"/>
          <w:bCs/>
        </w:rPr>
      </w:pPr>
    </w:p>
    <w:tbl>
      <w:tblPr>
        <w:tblStyle w:val="TableGridLight"/>
        <w:tblW w:w="5000" w:type="pct"/>
        <w:tblLook w:val="04A0" w:firstRow="1" w:lastRow="0" w:firstColumn="1" w:lastColumn="0" w:noHBand="0" w:noVBand="1"/>
      </w:tblPr>
      <w:tblGrid>
        <w:gridCol w:w="6811"/>
        <w:gridCol w:w="2539"/>
      </w:tblGrid>
      <w:tr w:rsidR="00297AE9" w:rsidRPr="002903BA" w14:paraId="1E2364D1" w14:textId="77777777" w:rsidTr="00B044BF">
        <w:tc>
          <w:tcPr>
            <w:tcW w:w="3642" w:type="pct"/>
          </w:tcPr>
          <w:p w14:paraId="4A89DAC1" w14:textId="123742AB" w:rsidR="00297AE9" w:rsidRPr="002903BA" w:rsidRDefault="00BA37E7" w:rsidP="00423C46">
            <w:pPr>
              <w:spacing w:after="0" w:line="240" w:lineRule="auto"/>
              <w:rPr>
                <w:rFonts w:ascii="Arial" w:eastAsia="Times New Roman" w:hAnsi="Arial" w:cs="Arial"/>
                <w:b/>
              </w:rPr>
            </w:pPr>
            <w:r>
              <w:rPr>
                <w:rFonts w:ascii="Arial" w:hAnsi="Arial" w:cs="Arial"/>
                <w:b/>
                <w:bCs/>
              </w:rPr>
              <w:t>SUPERINTENDENT ENDORSEMENT</w:t>
            </w:r>
          </w:p>
        </w:tc>
        <w:tc>
          <w:tcPr>
            <w:tcW w:w="1358" w:type="pct"/>
          </w:tcPr>
          <w:p w14:paraId="2599F39C" w14:textId="77777777" w:rsidR="00297AE9" w:rsidRPr="002903BA" w:rsidRDefault="00297AE9" w:rsidP="00423C46">
            <w:pPr>
              <w:spacing w:after="0" w:line="240" w:lineRule="auto"/>
              <w:jc w:val="center"/>
              <w:rPr>
                <w:rFonts w:ascii="Arial" w:eastAsia="Times New Roman" w:hAnsi="Arial" w:cs="Arial"/>
                <w:b/>
              </w:rPr>
            </w:pPr>
            <w:r w:rsidRPr="002903BA">
              <w:rPr>
                <w:rFonts w:ascii="Arial" w:eastAsia="Times New Roman" w:hAnsi="Arial" w:cs="Arial"/>
                <w:b/>
              </w:rPr>
              <w:t>Semester Taken</w:t>
            </w:r>
          </w:p>
        </w:tc>
      </w:tr>
      <w:tr w:rsidR="00641078" w:rsidRPr="002903BA" w14:paraId="1DDA1D80" w14:textId="77777777" w:rsidTr="00B044BF">
        <w:tc>
          <w:tcPr>
            <w:tcW w:w="3642" w:type="pct"/>
          </w:tcPr>
          <w:p w14:paraId="2806CCE0" w14:textId="77777777" w:rsidR="00641078" w:rsidRDefault="00641078" w:rsidP="00641078">
            <w:pPr>
              <w:autoSpaceDE w:val="0"/>
              <w:autoSpaceDN w:val="0"/>
              <w:adjustRightInd w:val="0"/>
              <w:spacing w:after="0" w:line="240" w:lineRule="auto"/>
              <w:rPr>
                <w:rFonts w:ascii="Times New Roman" w:eastAsia="Times New Roman" w:hAnsi="Times New Roman"/>
                <w:bCs/>
              </w:rPr>
            </w:pPr>
            <w:r w:rsidRPr="00B224E6">
              <w:rPr>
                <w:rFonts w:ascii="Times New Roman" w:eastAsia="Times New Roman" w:hAnsi="Times New Roman"/>
                <w:bCs/>
              </w:rPr>
              <w:t xml:space="preserve">EPLS:6317 Operational Leadership and Management (1 </w:t>
            </w:r>
            <w:proofErr w:type="spellStart"/>
            <w:r w:rsidRPr="00B224E6">
              <w:rPr>
                <w:rFonts w:ascii="Times New Roman" w:eastAsia="Times New Roman" w:hAnsi="Times New Roman"/>
                <w:bCs/>
              </w:rPr>
              <w:t>s.h.</w:t>
            </w:r>
            <w:proofErr w:type="spellEnd"/>
            <w:r w:rsidRPr="00B224E6">
              <w:rPr>
                <w:rFonts w:ascii="Times New Roman" w:eastAsia="Times New Roman" w:hAnsi="Times New Roman"/>
                <w:bCs/>
              </w:rPr>
              <w:t xml:space="preserve">) </w:t>
            </w:r>
          </w:p>
          <w:p w14:paraId="4EDF61CB" w14:textId="27349A0E" w:rsidR="0004253C" w:rsidRPr="002903BA" w:rsidRDefault="0004253C" w:rsidP="00641078">
            <w:pPr>
              <w:autoSpaceDE w:val="0"/>
              <w:autoSpaceDN w:val="0"/>
              <w:adjustRightInd w:val="0"/>
              <w:spacing w:after="0" w:line="240" w:lineRule="auto"/>
              <w:rPr>
                <w:rFonts w:ascii="Arial" w:hAnsi="Arial" w:cs="Arial"/>
              </w:rPr>
            </w:pPr>
          </w:p>
        </w:tc>
        <w:tc>
          <w:tcPr>
            <w:tcW w:w="1358" w:type="pct"/>
          </w:tcPr>
          <w:p w14:paraId="6AB7879A" w14:textId="77777777" w:rsidR="00641078" w:rsidRPr="002903BA" w:rsidRDefault="00641078" w:rsidP="00641078">
            <w:pPr>
              <w:spacing w:after="0" w:line="240" w:lineRule="auto"/>
              <w:rPr>
                <w:rFonts w:ascii="Arial" w:eastAsia="Times New Roman" w:hAnsi="Arial" w:cs="Arial"/>
              </w:rPr>
            </w:pPr>
          </w:p>
        </w:tc>
      </w:tr>
      <w:tr w:rsidR="00641078" w:rsidRPr="002903BA" w14:paraId="7F88A2E1" w14:textId="77777777" w:rsidTr="00B044BF">
        <w:tc>
          <w:tcPr>
            <w:tcW w:w="3642" w:type="pct"/>
          </w:tcPr>
          <w:p w14:paraId="01C97D0F" w14:textId="77777777" w:rsidR="00641078" w:rsidRDefault="00641078" w:rsidP="00641078">
            <w:pPr>
              <w:autoSpaceDE w:val="0"/>
              <w:autoSpaceDN w:val="0"/>
              <w:adjustRightInd w:val="0"/>
              <w:spacing w:after="0" w:line="240" w:lineRule="auto"/>
              <w:rPr>
                <w:rFonts w:ascii="Times New Roman" w:eastAsia="Times New Roman" w:hAnsi="Times New Roman"/>
                <w:bCs/>
              </w:rPr>
            </w:pPr>
            <w:r w:rsidRPr="00B224E6">
              <w:rPr>
                <w:rFonts w:ascii="Times New Roman" w:eastAsia="Times New Roman" w:hAnsi="Times New Roman"/>
                <w:bCs/>
              </w:rPr>
              <w:t xml:space="preserve">EPLS:6417 Operational Leadership Clinical (1 </w:t>
            </w:r>
            <w:proofErr w:type="spellStart"/>
            <w:r w:rsidRPr="00B224E6">
              <w:rPr>
                <w:rFonts w:ascii="Times New Roman" w:eastAsia="Times New Roman" w:hAnsi="Times New Roman"/>
                <w:bCs/>
              </w:rPr>
              <w:t>s.h.</w:t>
            </w:r>
            <w:proofErr w:type="spellEnd"/>
            <w:r w:rsidRPr="00B224E6">
              <w:rPr>
                <w:rFonts w:ascii="Times New Roman" w:eastAsia="Times New Roman" w:hAnsi="Times New Roman"/>
                <w:bCs/>
              </w:rPr>
              <w:t>)</w:t>
            </w:r>
          </w:p>
          <w:p w14:paraId="53AA8952" w14:textId="27EE7349" w:rsidR="0004253C" w:rsidRPr="002903BA" w:rsidRDefault="0004253C" w:rsidP="00641078">
            <w:pPr>
              <w:autoSpaceDE w:val="0"/>
              <w:autoSpaceDN w:val="0"/>
              <w:adjustRightInd w:val="0"/>
              <w:spacing w:after="0" w:line="240" w:lineRule="auto"/>
              <w:rPr>
                <w:rFonts w:ascii="Arial" w:hAnsi="Arial" w:cs="Arial"/>
              </w:rPr>
            </w:pPr>
          </w:p>
        </w:tc>
        <w:tc>
          <w:tcPr>
            <w:tcW w:w="1358" w:type="pct"/>
          </w:tcPr>
          <w:p w14:paraId="5062F61D" w14:textId="77777777" w:rsidR="00641078" w:rsidRPr="002903BA" w:rsidRDefault="00641078" w:rsidP="00641078">
            <w:pPr>
              <w:spacing w:after="0" w:line="240" w:lineRule="auto"/>
              <w:rPr>
                <w:rFonts w:ascii="Arial" w:eastAsia="Times New Roman" w:hAnsi="Arial" w:cs="Arial"/>
              </w:rPr>
            </w:pPr>
          </w:p>
        </w:tc>
      </w:tr>
      <w:tr w:rsidR="00641078" w:rsidRPr="002903BA" w14:paraId="32674F6E" w14:textId="77777777" w:rsidTr="00B044BF">
        <w:tc>
          <w:tcPr>
            <w:tcW w:w="3642" w:type="pct"/>
          </w:tcPr>
          <w:p w14:paraId="108281BE" w14:textId="77777777" w:rsidR="00641078" w:rsidRDefault="00641078" w:rsidP="00641078">
            <w:pPr>
              <w:autoSpaceDE w:val="0"/>
              <w:autoSpaceDN w:val="0"/>
              <w:adjustRightInd w:val="0"/>
              <w:spacing w:after="0" w:line="240" w:lineRule="auto"/>
              <w:rPr>
                <w:rFonts w:ascii="Times New Roman" w:eastAsia="Times New Roman" w:hAnsi="Times New Roman"/>
                <w:bCs/>
              </w:rPr>
            </w:pPr>
            <w:r w:rsidRPr="00B224E6">
              <w:rPr>
                <w:rFonts w:ascii="Times New Roman" w:eastAsia="Times New Roman" w:hAnsi="Times New Roman"/>
                <w:bCs/>
              </w:rPr>
              <w:t xml:space="preserve">EPLS:6325 Organizational &amp; Educational Leadership, (2 </w:t>
            </w:r>
            <w:proofErr w:type="spellStart"/>
            <w:r w:rsidRPr="00B224E6">
              <w:rPr>
                <w:rFonts w:ascii="Times New Roman" w:eastAsia="Times New Roman" w:hAnsi="Times New Roman"/>
                <w:bCs/>
              </w:rPr>
              <w:t>s.h</w:t>
            </w:r>
            <w:proofErr w:type="spellEnd"/>
            <w:r w:rsidRPr="00B224E6">
              <w:rPr>
                <w:rFonts w:ascii="Times New Roman" w:eastAsia="Times New Roman" w:hAnsi="Times New Roman"/>
                <w:bCs/>
              </w:rPr>
              <w:t xml:space="preserve">). </w:t>
            </w:r>
          </w:p>
          <w:p w14:paraId="37DD849B" w14:textId="29CF4B25" w:rsidR="0004253C" w:rsidRPr="002903BA" w:rsidRDefault="0004253C" w:rsidP="00641078">
            <w:pPr>
              <w:autoSpaceDE w:val="0"/>
              <w:autoSpaceDN w:val="0"/>
              <w:adjustRightInd w:val="0"/>
              <w:spacing w:after="0" w:line="240" w:lineRule="auto"/>
              <w:rPr>
                <w:rFonts w:ascii="Arial" w:hAnsi="Arial" w:cs="Arial"/>
              </w:rPr>
            </w:pPr>
          </w:p>
        </w:tc>
        <w:tc>
          <w:tcPr>
            <w:tcW w:w="1358" w:type="pct"/>
          </w:tcPr>
          <w:p w14:paraId="4834F351" w14:textId="77777777" w:rsidR="00641078" w:rsidRPr="002903BA" w:rsidRDefault="00641078" w:rsidP="00641078">
            <w:pPr>
              <w:spacing w:after="0" w:line="240" w:lineRule="auto"/>
              <w:rPr>
                <w:rFonts w:ascii="Arial" w:eastAsia="Times New Roman" w:hAnsi="Arial" w:cs="Arial"/>
              </w:rPr>
            </w:pPr>
          </w:p>
        </w:tc>
      </w:tr>
      <w:tr w:rsidR="00641078" w:rsidRPr="002903BA" w14:paraId="5EFD5F24" w14:textId="77777777" w:rsidTr="00B044BF">
        <w:tc>
          <w:tcPr>
            <w:tcW w:w="3642" w:type="pct"/>
          </w:tcPr>
          <w:p w14:paraId="280E7A1C" w14:textId="77777777" w:rsidR="00641078" w:rsidRDefault="00641078" w:rsidP="00641078">
            <w:pPr>
              <w:autoSpaceDE w:val="0"/>
              <w:autoSpaceDN w:val="0"/>
              <w:adjustRightInd w:val="0"/>
              <w:spacing w:after="0" w:line="240" w:lineRule="auto"/>
              <w:rPr>
                <w:rFonts w:ascii="Times New Roman" w:eastAsia="Times New Roman" w:hAnsi="Times New Roman"/>
                <w:bCs/>
              </w:rPr>
            </w:pPr>
            <w:r w:rsidRPr="00B224E6">
              <w:rPr>
                <w:rFonts w:ascii="Times New Roman" w:eastAsia="Times New Roman" w:hAnsi="Times New Roman"/>
                <w:bCs/>
              </w:rPr>
              <w:t xml:space="preserve">EPLS:6425 Organizational &amp; Educational Leadership Clinical, (1 </w:t>
            </w:r>
            <w:proofErr w:type="spellStart"/>
            <w:r w:rsidRPr="00B224E6">
              <w:rPr>
                <w:rFonts w:ascii="Times New Roman" w:eastAsia="Times New Roman" w:hAnsi="Times New Roman"/>
                <w:bCs/>
              </w:rPr>
              <w:t>s.h</w:t>
            </w:r>
            <w:proofErr w:type="spellEnd"/>
            <w:r w:rsidRPr="00B224E6">
              <w:rPr>
                <w:rFonts w:ascii="Times New Roman" w:eastAsia="Times New Roman" w:hAnsi="Times New Roman"/>
                <w:bCs/>
              </w:rPr>
              <w:t>).</w:t>
            </w:r>
          </w:p>
          <w:p w14:paraId="405F031B" w14:textId="79B82272" w:rsidR="0004253C" w:rsidRPr="002903BA" w:rsidRDefault="0004253C" w:rsidP="00641078">
            <w:pPr>
              <w:autoSpaceDE w:val="0"/>
              <w:autoSpaceDN w:val="0"/>
              <w:adjustRightInd w:val="0"/>
              <w:spacing w:after="0" w:line="240" w:lineRule="auto"/>
              <w:rPr>
                <w:rFonts w:ascii="Arial" w:hAnsi="Arial" w:cs="Arial"/>
              </w:rPr>
            </w:pPr>
          </w:p>
        </w:tc>
        <w:tc>
          <w:tcPr>
            <w:tcW w:w="1358" w:type="pct"/>
          </w:tcPr>
          <w:p w14:paraId="1806FBFA" w14:textId="77777777" w:rsidR="00641078" w:rsidRPr="002903BA" w:rsidRDefault="00641078" w:rsidP="00641078">
            <w:pPr>
              <w:spacing w:after="0" w:line="240" w:lineRule="auto"/>
              <w:rPr>
                <w:rFonts w:ascii="Arial" w:eastAsia="Times New Roman" w:hAnsi="Arial" w:cs="Arial"/>
              </w:rPr>
            </w:pPr>
          </w:p>
        </w:tc>
      </w:tr>
      <w:tr w:rsidR="00641078" w:rsidRPr="002903BA" w14:paraId="09311AF4" w14:textId="77777777" w:rsidTr="00B044BF">
        <w:tc>
          <w:tcPr>
            <w:tcW w:w="3642" w:type="pct"/>
          </w:tcPr>
          <w:p w14:paraId="7109EBA9" w14:textId="664385A3" w:rsidR="00790E32" w:rsidRPr="00F83ABB" w:rsidRDefault="00790E32" w:rsidP="00114ED2">
            <w:pPr>
              <w:spacing w:after="0" w:line="240" w:lineRule="auto"/>
              <w:rPr>
                <w:rFonts w:ascii="Times New Roman" w:eastAsia="Times New Roman" w:hAnsi="Times New Roman"/>
                <w:bCs/>
              </w:rPr>
            </w:pPr>
            <w:r>
              <w:rPr>
                <w:rFonts w:ascii="Times New Roman" w:eastAsia="Times New Roman" w:hAnsi="Times New Roman"/>
                <w:bCs/>
              </w:rPr>
              <w:t>EPLS:6</w:t>
            </w:r>
            <w:r w:rsidRPr="00F83ABB">
              <w:rPr>
                <w:rFonts w:ascii="Times New Roman" w:eastAsia="Times New Roman" w:hAnsi="Times New Roman"/>
                <w:bCs/>
              </w:rPr>
              <w:t xml:space="preserve">319 Human Resources Leadership, </w:t>
            </w:r>
            <w:r>
              <w:rPr>
                <w:rFonts w:ascii="Times New Roman" w:eastAsia="Times New Roman" w:hAnsi="Times New Roman"/>
                <w:bCs/>
              </w:rPr>
              <w:t>(</w:t>
            </w:r>
            <w:r w:rsidRPr="00F83ABB">
              <w:rPr>
                <w:rFonts w:ascii="Times New Roman" w:eastAsia="Times New Roman" w:hAnsi="Times New Roman"/>
                <w:bCs/>
              </w:rPr>
              <w:t xml:space="preserve">2 </w:t>
            </w:r>
            <w:proofErr w:type="spellStart"/>
            <w:r w:rsidRPr="00F83ABB">
              <w:rPr>
                <w:rFonts w:ascii="Times New Roman" w:eastAsia="Times New Roman" w:hAnsi="Times New Roman"/>
                <w:bCs/>
              </w:rPr>
              <w:t>s.h.</w:t>
            </w:r>
            <w:proofErr w:type="spellEnd"/>
            <w:r w:rsidR="00DD49AB">
              <w:rPr>
                <w:rFonts w:ascii="Times New Roman" w:eastAsia="Times New Roman" w:hAnsi="Times New Roman"/>
                <w:bCs/>
              </w:rPr>
              <w:t>)</w:t>
            </w:r>
          </w:p>
          <w:p w14:paraId="5BC204F1" w14:textId="24A298D3" w:rsidR="00641078" w:rsidRPr="00B224E6" w:rsidRDefault="00641078" w:rsidP="00790E32">
            <w:pPr>
              <w:tabs>
                <w:tab w:val="left" w:pos="1959"/>
              </w:tabs>
              <w:autoSpaceDE w:val="0"/>
              <w:autoSpaceDN w:val="0"/>
              <w:adjustRightInd w:val="0"/>
              <w:spacing w:after="0" w:line="240" w:lineRule="auto"/>
              <w:rPr>
                <w:rFonts w:ascii="Times New Roman" w:eastAsia="Times New Roman" w:hAnsi="Times New Roman"/>
                <w:bCs/>
              </w:rPr>
            </w:pPr>
          </w:p>
        </w:tc>
        <w:tc>
          <w:tcPr>
            <w:tcW w:w="1358" w:type="pct"/>
          </w:tcPr>
          <w:p w14:paraId="3D448863" w14:textId="77777777" w:rsidR="00641078" w:rsidRPr="002903BA" w:rsidRDefault="00641078" w:rsidP="00641078">
            <w:pPr>
              <w:spacing w:after="0" w:line="240" w:lineRule="auto"/>
              <w:rPr>
                <w:rFonts w:ascii="Arial" w:eastAsia="Times New Roman" w:hAnsi="Arial" w:cs="Arial"/>
              </w:rPr>
            </w:pPr>
          </w:p>
        </w:tc>
      </w:tr>
      <w:tr w:rsidR="00641078" w:rsidRPr="002903BA" w14:paraId="4A1540C9" w14:textId="77777777" w:rsidTr="00B044BF">
        <w:tc>
          <w:tcPr>
            <w:tcW w:w="3642" w:type="pct"/>
          </w:tcPr>
          <w:p w14:paraId="36BE11F5" w14:textId="4F678F84" w:rsidR="00790E32" w:rsidRDefault="00790E32" w:rsidP="00114ED2">
            <w:pPr>
              <w:spacing w:after="0" w:line="240" w:lineRule="auto"/>
              <w:rPr>
                <w:rFonts w:ascii="Times New Roman" w:eastAsia="Times New Roman" w:hAnsi="Times New Roman"/>
                <w:bCs/>
              </w:rPr>
            </w:pPr>
            <w:r>
              <w:rPr>
                <w:rFonts w:ascii="Times New Roman" w:eastAsia="Times New Roman" w:hAnsi="Times New Roman"/>
                <w:bCs/>
              </w:rPr>
              <w:t>EPLS:6</w:t>
            </w:r>
            <w:r w:rsidRPr="00F83ABB">
              <w:rPr>
                <w:rFonts w:ascii="Times New Roman" w:eastAsia="Times New Roman" w:hAnsi="Times New Roman"/>
                <w:bCs/>
              </w:rPr>
              <w:t xml:space="preserve">419 Human Resources Leadership Clinical, </w:t>
            </w:r>
            <w:r>
              <w:rPr>
                <w:rFonts w:ascii="Times New Roman" w:eastAsia="Times New Roman" w:hAnsi="Times New Roman"/>
                <w:bCs/>
              </w:rPr>
              <w:t>(</w:t>
            </w:r>
            <w:r w:rsidRPr="00F83ABB">
              <w:rPr>
                <w:rFonts w:ascii="Times New Roman" w:eastAsia="Times New Roman" w:hAnsi="Times New Roman"/>
                <w:bCs/>
              </w:rPr>
              <w:t xml:space="preserve">2 </w:t>
            </w:r>
            <w:proofErr w:type="spellStart"/>
            <w:r w:rsidRPr="00F83ABB">
              <w:rPr>
                <w:rFonts w:ascii="Times New Roman" w:eastAsia="Times New Roman" w:hAnsi="Times New Roman"/>
                <w:bCs/>
              </w:rPr>
              <w:t>s.h.</w:t>
            </w:r>
            <w:proofErr w:type="spellEnd"/>
            <w:r>
              <w:rPr>
                <w:rFonts w:ascii="Times New Roman" w:eastAsia="Times New Roman" w:hAnsi="Times New Roman"/>
                <w:bCs/>
              </w:rPr>
              <w:t>)</w:t>
            </w:r>
            <w:r w:rsidRPr="00F83ABB">
              <w:rPr>
                <w:rFonts w:ascii="Times New Roman" w:eastAsia="Times New Roman" w:hAnsi="Times New Roman"/>
                <w:bCs/>
              </w:rPr>
              <w:t xml:space="preserve">  </w:t>
            </w:r>
          </w:p>
          <w:p w14:paraId="4F491954" w14:textId="77777777" w:rsidR="00114ED2" w:rsidRDefault="00114ED2" w:rsidP="00114ED2">
            <w:pPr>
              <w:spacing w:after="0" w:line="240" w:lineRule="auto"/>
              <w:rPr>
                <w:rFonts w:ascii="Times New Roman" w:eastAsia="Times New Roman" w:hAnsi="Times New Roman"/>
                <w:bCs/>
              </w:rPr>
            </w:pPr>
            <w:r w:rsidRPr="00F83ABB">
              <w:rPr>
                <w:rFonts w:ascii="Times New Roman" w:eastAsia="Times New Roman" w:hAnsi="Times New Roman"/>
                <w:bCs/>
              </w:rPr>
              <w:t>(</w:t>
            </w:r>
            <w:proofErr w:type="gramStart"/>
            <w:r w:rsidRPr="00F83ABB">
              <w:rPr>
                <w:rFonts w:ascii="Times New Roman" w:eastAsia="Times New Roman" w:hAnsi="Times New Roman"/>
                <w:bCs/>
              </w:rPr>
              <w:t>includes</w:t>
            </w:r>
            <w:proofErr w:type="gramEnd"/>
            <w:r w:rsidRPr="00F83ABB">
              <w:rPr>
                <w:rFonts w:ascii="Times New Roman" w:eastAsia="Times New Roman" w:hAnsi="Times New Roman"/>
                <w:bCs/>
              </w:rPr>
              <w:t xml:space="preserve"> clinical work and Iowa Evaluator Approval Training II and III, through School Administrators of Iowa or local AEA)</w:t>
            </w:r>
          </w:p>
          <w:p w14:paraId="300ACB24" w14:textId="77777777" w:rsidR="00641078" w:rsidRPr="00B224E6" w:rsidRDefault="00641078" w:rsidP="00641078">
            <w:pPr>
              <w:autoSpaceDE w:val="0"/>
              <w:autoSpaceDN w:val="0"/>
              <w:adjustRightInd w:val="0"/>
              <w:spacing w:after="0" w:line="240" w:lineRule="auto"/>
              <w:rPr>
                <w:rFonts w:ascii="Times New Roman" w:eastAsia="Times New Roman" w:hAnsi="Times New Roman"/>
                <w:bCs/>
              </w:rPr>
            </w:pPr>
          </w:p>
        </w:tc>
        <w:tc>
          <w:tcPr>
            <w:tcW w:w="1358" w:type="pct"/>
          </w:tcPr>
          <w:p w14:paraId="291FF561" w14:textId="77777777" w:rsidR="00641078" w:rsidRPr="002903BA" w:rsidRDefault="00641078" w:rsidP="00641078">
            <w:pPr>
              <w:spacing w:after="0" w:line="240" w:lineRule="auto"/>
              <w:rPr>
                <w:rFonts w:ascii="Arial" w:eastAsia="Times New Roman" w:hAnsi="Arial" w:cs="Arial"/>
              </w:rPr>
            </w:pPr>
          </w:p>
        </w:tc>
      </w:tr>
      <w:tr w:rsidR="00641078" w:rsidRPr="002903BA" w14:paraId="0E1E1276" w14:textId="77777777" w:rsidTr="00B044BF">
        <w:tc>
          <w:tcPr>
            <w:tcW w:w="3642" w:type="pct"/>
          </w:tcPr>
          <w:p w14:paraId="59DC407D" w14:textId="2A5E1213" w:rsidR="00641078" w:rsidRPr="00B224E6" w:rsidRDefault="00790E32" w:rsidP="00114ED2">
            <w:pPr>
              <w:spacing w:line="240" w:lineRule="auto"/>
              <w:rPr>
                <w:rFonts w:ascii="Times New Roman" w:eastAsia="Times New Roman" w:hAnsi="Times New Roman"/>
                <w:bCs/>
              </w:rPr>
            </w:pPr>
            <w:r w:rsidRPr="00114ED2">
              <w:rPr>
                <w:rFonts w:ascii="Times New Roman" w:eastAsia="Times New Roman" w:hAnsi="Times New Roman"/>
                <w:bCs/>
              </w:rPr>
              <w:t xml:space="preserve">EPLS:6315 Orientation to the Superintendency (2 </w:t>
            </w:r>
            <w:proofErr w:type="spellStart"/>
            <w:r w:rsidRPr="00114ED2">
              <w:rPr>
                <w:rFonts w:ascii="Times New Roman" w:eastAsia="Times New Roman" w:hAnsi="Times New Roman"/>
                <w:bCs/>
              </w:rPr>
              <w:t>s.h.</w:t>
            </w:r>
            <w:proofErr w:type="spellEnd"/>
            <w:r w:rsidRPr="00114ED2">
              <w:rPr>
                <w:rFonts w:ascii="Times New Roman" w:eastAsia="Times New Roman" w:hAnsi="Times New Roman"/>
                <w:bCs/>
              </w:rPr>
              <w:t>)</w:t>
            </w:r>
          </w:p>
        </w:tc>
        <w:tc>
          <w:tcPr>
            <w:tcW w:w="1358" w:type="pct"/>
          </w:tcPr>
          <w:p w14:paraId="71A2D04D" w14:textId="77777777" w:rsidR="00641078" w:rsidRPr="002903BA" w:rsidRDefault="00641078" w:rsidP="00641078">
            <w:pPr>
              <w:spacing w:after="0" w:line="240" w:lineRule="auto"/>
              <w:rPr>
                <w:rFonts w:ascii="Arial" w:eastAsia="Times New Roman" w:hAnsi="Arial" w:cs="Arial"/>
              </w:rPr>
            </w:pPr>
          </w:p>
        </w:tc>
      </w:tr>
      <w:tr w:rsidR="00641078" w:rsidRPr="002903BA" w14:paraId="20E4514E" w14:textId="77777777" w:rsidTr="00B044BF">
        <w:tc>
          <w:tcPr>
            <w:tcW w:w="3642" w:type="pct"/>
          </w:tcPr>
          <w:p w14:paraId="7C99A197" w14:textId="0B04282F" w:rsidR="00641078" w:rsidRPr="00B224E6" w:rsidRDefault="00114ED2" w:rsidP="00C9203C">
            <w:pPr>
              <w:spacing w:line="240" w:lineRule="auto"/>
              <w:rPr>
                <w:rFonts w:ascii="Times New Roman" w:eastAsia="Times New Roman" w:hAnsi="Times New Roman"/>
                <w:bCs/>
              </w:rPr>
            </w:pPr>
            <w:r w:rsidRPr="00114ED2">
              <w:rPr>
                <w:rFonts w:ascii="Times New Roman" w:eastAsia="Times New Roman" w:hAnsi="Times New Roman"/>
                <w:bCs/>
              </w:rPr>
              <w:t xml:space="preserve">EPLS:6415 Orientation to the Superintendency Clinical (1 </w:t>
            </w:r>
            <w:proofErr w:type="spellStart"/>
            <w:r w:rsidRPr="00114ED2">
              <w:rPr>
                <w:rFonts w:ascii="Times New Roman" w:eastAsia="Times New Roman" w:hAnsi="Times New Roman"/>
                <w:bCs/>
              </w:rPr>
              <w:t>s.h.</w:t>
            </w:r>
            <w:proofErr w:type="spellEnd"/>
            <w:r w:rsidRPr="00114ED2">
              <w:rPr>
                <w:rFonts w:ascii="Times New Roman" w:eastAsia="Times New Roman" w:hAnsi="Times New Roman"/>
                <w:bCs/>
              </w:rPr>
              <w:t>)</w:t>
            </w:r>
          </w:p>
        </w:tc>
        <w:tc>
          <w:tcPr>
            <w:tcW w:w="1358" w:type="pct"/>
          </w:tcPr>
          <w:p w14:paraId="2CD9216E" w14:textId="77777777" w:rsidR="00641078" w:rsidRPr="002903BA" w:rsidRDefault="00641078" w:rsidP="00641078">
            <w:pPr>
              <w:spacing w:after="0" w:line="240" w:lineRule="auto"/>
              <w:rPr>
                <w:rFonts w:ascii="Arial" w:eastAsia="Times New Roman" w:hAnsi="Arial" w:cs="Arial"/>
              </w:rPr>
            </w:pPr>
          </w:p>
        </w:tc>
      </w:tr>
    </w:tbl>
    <w:p w14:paraId="3937C032" w14:textId="7512ACE4" w:rsidR="008926D5" w:rsidRDefault="008926D5" w:rsidP="00297AE9">
      <w:pPr>
        <w:autoSpaceDE w:val="0"/>
        <w:autoSpaceDN w:val="0"/>
        <w:adjustRightInd w:val="0"/>
        <w:spacing w:line="240" w:lineRule="auto"/>
        <w:rPr>
          <w:rFonts w:ascii="Arial" w:hAnsi="Arial" w:cs="Arial"/>
        </w:rPr>
      </w:pPr>
    </w:p>
    <w:p w14:paraId="687FA874" w14:textId="046E4D46" w:rsidR="007F6BEE" w:rsidRDefault="007F6BEE" w:rsidP="00297AE9">
      <w:pPr>
        <w:autoSpaceDE w:val="0"/>
        <w:autoSpaceDN w:val="0"/>
        <w:adjustRightInd w:val="0"/>
        <w:spacing w:line="240" w:lineRule="auto"/>
        <w:rPr>
          <w:rFonts w:ascii="Arial" w:hAnsi="Arial" w:cs="Arial"/>
        </w:rPr>
      </w:pPr>
    </w:p>
    <w:p w14:paraId="5AB015AE" w14:textId="12880EFB" w:rsidR="00415ADC" w:rsidRPr="00C9203C" w:rsidRDefault="00415ADC" w:rsidP="00740FC9">
      <w:pPr>
        <w:shd w:val="clear" w:color="auto" w:fill="FFFF00"/>
        <w:spacing w:after="0" w:line="240" w:lineRule="auto"/>
        <w:rPr>
          <w:rFonts w:ascii="Arial" w:hAnsi="Arial" w:cs="Arial"/>
        </w:rPr>
      </w:pPr>
      <w:r>
        <w:rPr>
          <w:rFonts w:ascii="Arial" w:hAnsi="Arial" w:cs="Arial"/>
          <w:b/>
          <w:bCs/>
          <w:sz w:val="24"/>
          <w:szCs w:val="24"/>
        </w:rPr>
        <w:t>PhD</w:t>
      </w:r>
      <w:r w:rsidRPr="002903BA">
        <w:rPr>
          <w:rFonts w:ascii="Arial" w:hAnsi="Arial" w:cs="Arial"/>
          <w:b/>
          <w:bCs/>
          <w:sz w:val="24"/>
          <w:szCs w:val="24"/>
        </w:rPr>
        <w:t xml:space="preserve">. IN EDUCATIONAL LEADERSHIP </w:t>
      </w:r>
      <w:r w:rsidR="00C9203C">
        <w:rPr>
          <w:rFonts w:ascii="Arial" w:hAnsi="Arial" w:cs="Arial"/>
          <w:b/>
          <w:bCs/>
          <w:sz w:val="24"/>
          <w:szCs w:val="24"/>
        </w:rPr>
        <w:t xml:space="preserve">/ </w:t>
      </w:r>
      <w:r w:rsidRPr="002903BA">
        <w:rPr>
          <w:rFonts w:ascii="Arial" w:eastAsia="Times New Roman" w:hAnsi="Arial" w:cs="Arial"/>
          <w:b/>
          <w:bCs/>
          <w:sz w:val="24"/>
          <w:szCs w:val="24"/>
        </w:rPr>
        <w:t>Advisor Worksheet</w:t>
      </w:r>
    </w:p>
    <w:p w14:paraId="637A4512" w14:textId="77777777" w:rsidR="00474F96" w:rsidRPr="00B04BCB" w:rsidRDefault="00474F96" w:rsidP="007F6BEE">
      <w:pPr>
        <w:spacing w:after="0" w:line="240" w:lineRule="auto"/>
        <w:rPr>
          <w:rFonts w:ascii="Times New Roman" w:eastAsia="Times New Roman" w:hAnsi="Times New Roman"/>
          <w:bCs/>
          <w:sz w:val="24"/>
          <w:szCs w:val="24"/>
        </w:rPr>
      </w:pPr>
    </w:p>
    <w:p w14:paraId="567C1D5F" w14:textId="77967E5A" w:rsidR="007F6BEE" w:rsidRPr="00B04BCB" w:rsidRDefault="007F6BEE" w:rsidP="003F5A9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sz w:val="24"/>
          <w:szCs w:val="24"/>
        </w:rPr>
      </w:pPr>
      <w:r w:rsidRPr="00B04BCB">
        <w:rPr>
          <w:rFonts w:ascii="Times New Roman" w:eastAsia="Times New Roman" w:hAnsi="Times New Roman"/>
          <w:bCs/>
          <w:sz w:val="24"/>
          <w:szCs w:val="24"/>
        </w:rPr>
        <w:t xml:space="preserve">Second Area of Concentration: ______________________________ (12 </w:t>
      </w:r>
      <w:proofErr w:type="spellStart"/>
      <w:r w:rsidRPr="00B04BCB">
        <w:rPr>
          <w:rFonts w:ascii="Times New Roman" w:eastAsia="Times New Roman" w:hAnsi="Times New Roman"/>
          <w:bCs/>
          <w:sz w:val="24"/>
          <w:szCs w:val="24"/>
        </w:rPr>
        <w:t>s.h.</w:t>
      </w:r>
      <w:proofErr w:type="spellEnd"/>
      <w:r w:rsidRPr="00B04BCB">
        <w:rPr>
          <w:rFonts w:ascii="Times New Roman" w:eastAsia="Times New Roman" w:hAnsi="Times New Roman"/>
          <w:bCs/>
          <w:sz w:val="24"/>
          <w:szCs w:val="24"/>
        </w:rPr>
        <w:t>)</w:t>
      </w:r>
    </w:p>
    <w:p w14:paraId="727FA0D9" w14:textId="77777777" w:rsidR="007F6BEE" w:rsidRPr="00FC07F9" w:rsidRDefault="007F6BEE" w:rsidP="007F6BEE">
      <w:pPr>
        <w:spacing w:after="0" w:line="240" w:lineRule="auto"/>
        <w:rPr>
          <w:rFonts w:ascii="Times New Roman" w:eastAsia="Times New Roman" w:hAnsi="Times New Roman"/>
          <w:b/>
          <w:bCs/>
        </w:rPr>
      </w:pPr>
    </w:p>
    <w:p w14:paraId="254A8EC8" w14:textId="77777777" w:rsidR="007F6BEE" w:rsidRPr="00FC07F9" w:rsidRDefault="007F6BEE" w:rsidP="007F6BEE">
      <w:pPr>
        <w:spacing w:after="0" w:line="240" w:lineRule="auto"/>
        <w:rPr>
          <w:rFonts w:ascii="Times New Roman" w:eastAsia="Times New Roman" w:hAnsi="Times New Roman"/>
          <w:b/>
          <w:bCs/>
        </w:rPr>
      </w:pPr>
    </w:p>
    <w:tbl>
      <w:tblPr>
        <w:tblStyle w:val="TableGrid"/>
        <w:tblW w:w="5000" w:type="pct"/>
        <w:tblLook w:val="04A0" w:firstRow="1" w:lastRow="0" w:firstColumn="1" w:lastColumn="0" w:noHBand="0" w:noVBand="1"/>
      </w:tblPr>
      <w:tblGrid>
        <w:gridCol w:w="5457"/>
        <w:gridCol w:w="1840"/>
        <w:gridCol w:w="2053"/>
      </w:tblGrid>
      <w:tr w:rsidR="007F6BEE" w14:paraId="386569DD" w14:textId="77777777" w:rsidTr="004574E9">
        <w:trPr>
          <w:trHeight w:val="566"/>
        </w:trPr>
        <w:tc>
          <w:tcPr>
            <w:tcW w:w="2918" w:type="pct"/>
          </w:tcPr>
          <w:p w14:paraId="38546280" w14:textId="77777777" w:rsidR="007F6BEE" w:rsidRPr="00F83ABB" w:rsidRDefault="007F6BEE" w:rsidP="009E67FC">
            <w:pPr>
              <w:jc w:val="center"/>
              <w:rPr>
                <w:rFonts w:ascii="Times New Roman" w:eastAsia="Times New Roman" w:hAnsi="Times New Roman"/>
                <w:b/>
              </w:rPr>
            </w:pPr>
            <w:r>
              <w:rPr>
                <w:rFonts w:ascii="Times New Roman" w:eastAsia="Times New Roman" w:hAnsi="Times New Roman"/>
                <w:b/>
              </w:rPr>
              <w:t xml:space="preserve">Concentration </w:t>
            </w:r>
            <w:r w:rsidRPr="00F83ABB">
              <w:rPr>
                <w:rFonts w:ascii="Times New Roman" w:eastAsia="Times New Roman" w:hAnsi="Times New Roman"/>
                <w:b/>
              </w:rPr>
              <w:t>Courses</w:t>
            </w:r>
          </w:p>
        </w:tc>
        <w:tc>
          <w:tcPr>
            <w:tcW w:w="984" w:type="pct"/>
          </w:tcPr>
          <w:p w14:paraId="1853AC28" w14:textId="77777777" w:rsidR="007F6BEE" w:rsidRPr="00F83ABB" w:rsidRDefault="007F6BEE" w:rsidP="009E67FC">
            <w:pPr>
              <w:jc w:val="center"/>
              <w:rPr>
                <w:rFonts w:ascii="Times New Roman" w:eastAsia="Times New Roman" w:hAnsi="Times New Roman"/>
                <w:b/>
              </w:rPr>
            </w:pPr>
            <w:r>
              <w:rPr>
                <w:rFonts w:ascii="Times New Roman" w:eastAsia="Times New Roman" w:hAnsi="Times New Roman"/>
                <w:b/>
              </w:rPr>
              <w:t>Semester Hours</w:t>
            </w:r>
          </w:p>
        </w:tc>
        <w:tc>
          <w:tcPr>
            <w:tcW w:w="1098" w:type="pct"/>
          </w:tcPr>
          <w:p w14:paraId="6E4A6DDB" w14:textId="19918AE0" w:rsidR="007F6BEE" w:rsidRPr="00F83ABB" w:rsidRDefault="007F6BEE" w:rsidP="004574E9">
            <w:pPr>
              <w:jc w:val="center"/>
              <w:rPr>
                <w:rFonts w:ascii="Times New Roman" w:eastAsia="Times New Roman" w:hAnsi="Times New Roman"/>
                <w:b/>
              </w:rPr>
            </w:pPr>
            <w:r w:rsidRPr="00F83ABB">
              <w:rPr>
                <w:rFonts w:ascii="Times New Roman" w:eastAsia="Times New Roman" w:hAnsi="Times New Roman"/>
                <w:b/>
              </w:rPr>
              <w:t>Semester Taken</w:t>
            </w:r>
          </w:p>
        </w:tc>
      </w:tr>
      <w:tr w:rsidR="007F6BEE" w14:paraId="4306B406" w14:textId="77777777" w:rsidTr="00BF67A2">
        <w:tc>
          <w:tcPr>
            <w:tcW w:w="2918" w:type="pct"/>
          </w:tcPr>
          <w:p w14:paraId="259B0E24" w14:textId="77777777" w:rsidR="007F6BEE" w:rsidRDefault="007F6BEE" w:rsidP="009E67FC">
            <w:pPr>
              <w:rPr>
                <w:rFonts w:ascii="Times New Roman" w:eastAsia="Times New Roman" w:hAnsi="Times New Roman"/>
              </w:rPr>
            </w:pPr>
          </w:p>
          <w:p w14:paraId="487A4029" w14:textId="77777777" w:rsidR="007F6BEE" w:rsidRDefault="007F6BEE" w:rsidP="009E67FC">
            <w:pPr>
              <w:rPr>
                <w:rFonts w:ascii="Times New Roman" w:eastAsia="Times New Roman" w:hAnsi="Times New Roman"/>
              </w:rPr>
            </w:pPr>
          </w:p>
        </w:tc>
        <w:tc>
          <w:tcPr>
            <w:tcW w:w="984" w:type="pct"/>
          </w:tcPr>
          <w:p w14:paraId="14FC50DF" w14:textId="77777777" w:rsidR="007F6BEE" w:rsidRDefault="007F6BEE" w:rsidP="009E67FC">
            <w:pPr>
              <w:rPr>
                <w:rFonts w:ascii="Times New Roman" w:eastAsia="Times New Roman" w:hAnsi="Times New Roman"/>
              </w:rPr>
            </w:pPr>
          </w:p>
        </w:tc>
        <w:tc>
          <w:tcPr>
            <w:tcW w:w="1098" w:type="pct"/>
          </w:tcPr>
          <w:p w14:paraId="2EB724AC" w14:textId="77777777" w:rsidR="007F6BEE" w:rsidRDefault="007F6BEE" w:rsidP="009E67FC">
            <w:pPr>
              <w:rPr>
                <w:rFonts w:ascii="Times New Roman" w:eastAsia="Times New Roman" w:hAnsi="Times New Roman"/>
              </w:rPr>
            </w:pPr>
          </w:p>
        </w:tc>
      </w:tr>
      <w:tr w:rsidR="007F6BEE" w14:paraId="4715381C" w14:textId="77777777" w:rsidTr="00BF67A2">
        <w:tc>
          <w:tcPr>
            <w:tcW w:w="2918" w:type="pct"/>
          </w:tcPr>
          <w:p w14:paraId="73352657" w14:textId="77777777" w:rsidR="007F6BEE" w:rsidRDefault="007F6BEE" w:rsidP="009E67FC">
            <w:pPr>
              <w:rPr>
                <w:rFonts w:ascii="Times New Roman" w:eastAsia="Times New Roman" w:hAnsi="Times New Roman"/>
              </w:rPr>
            </w:pPr>
          </w:p>
          <w:p w14:paraId="590CC17A" w14:textId="77777777" w:rsidR="007F6BEE" w:rsidRDefault="007F6BEE" w:rsidP="009E67FC">
            <w:pPr>
              <w:rPr>
                <w:rFonts w:ascii="Times New Roman" w:eastAsia="Times New Roman" w:hAnsi="Times New Roman"/>
              </w:rPr>
            </w:pPr>
          </w:p>
        </w:tc>
        <w:tc>
          <w:tcPr>
            <w:tcW w:w="984" w:type="pct"/>
          </w:tcPr>
          <w:p w14:paraId="5967587C" w14:textId="77777777" w:rsidR="007F6BEE" w:rsidRDefault="007F6BEE" w:rsidP="009E67FC">
            <w:pPr>
              <w:rPr>
                <w:rFonts w:ascii="Times New Roman" w:eastAsia="Times New Roman" w:hAnsi="Times New Roman"/>
              </w:rPr>
            </w:pPr>
          </w:p>
        </w:tc>
        <w:tc>
          <w:tcPr>
            <w:tcW w:w="1098" w:type="pct"/>
          </w:tcPr>
          <w:p w14:paraId="6CBA6DDA" w14:textId="77777777" w:rsidR="007F6BEE" w:rsidRDefault="007F6BEE" w:rsidP="009E67FC">
            <w:pPr>
              <w:rPr>
                <w:rFonts w:ascii="Times New Roman" w:eastAsia="Times New Roman" w:hAnsi="Times New Roman"/>
              </w:rPr>
            </w:pPr>
          </w:p>
        </w:tc>
      </w:tr>
      <w:tr w:rsidR="007F6BEE" w14:paraId="52B92A25" w14:textId="77777777" w:rsidTr="00BF67A2">
        <w:tc>
          <w:tcPr>
            <w:tcW w:w="2918" w:type="pct"/>
          </w:tcPr>
          <w:p w14:paraId="14166404" w14:textId="77777777" w:rsidR="007F6BEE" w:rsidRDefault="007F6BEE" w:rsidP="009E67FC">
            <w:pPr>
              <w:rPr>
                <w:rFonts w:ascii="Times New Roman" w:eastAsia="Times New Roman" w:hAnsi="Times New Roman"/>
              </w:rPr>
            </w:pPr>
          </w:p>
          <w:p w14:paraId="3A0798C3" w14:textId="77777777" w:rsidR="007F6BEE" w:rsidRDefault="007F6BEE" w:rsidP="009E67FC">
            <w:pPr>
              <w:rPr>
                <w:rFonts w:ascii="Times New Roman" w:eastAsia="Times New Roman" w:hAnsi="Times New Roman"/>
              </w:rPr>
            </w:pPr>
          </w:p>
        </w:tc>
        <w:tc>
          <w:tcPr>
            <w:tcW w:w="984" w:type="pct"/>
          </w:tcPr>
          <w:p w14:paraId="507C4A3B" w14:textId="77777777" w:rsidR="007F6BEE" w:rsidRDefault="007F6BEE" w:rsidP="009E67FC">
            <w:pPr>
              <w:rPr>
                <w:rFonts w:ascii="Times New Roman" w:eastAsia="Times New Roman" w:hAnsi="Times New Roman"/>
              </w:rPr>
            </w:pPr>
          </w:p>
        </w:tc>
        <w:tc>
          <w:tcPr>
            <w:tcW w:w="1098" w:type="pct"/>
          </w:tcPr>
          <w:p w14:paraId="4B3887A9" w14:textId="77777777" w:rsidR="007F6BEE" w:rsidRDefault="007F6BEE" w:rsidP="009E67FC">
            <w:pPr>
              <w:rPr>
                <w:rFonts w:ascii="Times New Roman" w:eastAsia="Times New Roman" w:hAnsi="Times New Roman"/>
              </w:rPr>
            </w:pPr>
          </w:p>
        </w:tc>
      </w:tr>
      <w:tr w:rsidR="007F6BEE" w14:paraId="41CFF224" w14:textId="77777777" w:rsidTr="00BF67A2">
        <w:tc>
          <w:tcPr>
            <w:tcW w:w="2918" w:type="pct"/>
          </w:tcPr>
          <w:p w14:paraId="2492BFC9" w14:textId="77777777" w:rsidR="007F6BEE" w:rsidRDefault="007F6BEE" w:rsidP="009E67FC">
            <w:pPr>
              <w:rPr>
                <w:rFonts w:ascii="Times New Roman" w:eastAsia="Times New Roman" w:hAnsi="Times New Roman"/>
              </w:rPr>
            </w:pPr>
          </w:p>
          <w:p w14:paraId="2CD43C8A" w14:textId="77777777" w:rsidR="007F6BEE" w:rsidRDefault="007F6BEE" w:rsidP="009E67FC">
            <w:pPr>
              <w:rPr>
                <w:rFonts w:ascii="Times New Roman" w:eastAsia="Times New Roman" w:hAnsi="Times New Roman"/>
              </w:rPr>
            </w:pPr>
          </w:p>
        </w:tc>
        <w:tc>
          <w:tcPr>
            <w:tcW w:w="984" w:type="pct"/>
          </w:tcPr>
          <w:p w14:paraId="65234EA6" w14:textId="77777777" w:rsidR="007F6BEE" w:rsidRDefault="007F6BEE" w:rsidP="009E67FC">
            <w:pPr>
              <w:rPr>
                <w:rFonts w:ascii="Times New Roman" w:eastAsia="Times New Roman" w:hAnsi="Times New Roman"/>
              </w:rPr>
            </w:pPr>
          </w:p>
        </w:tc>
        <w:tc>
          <w:tcPr>
            <w:tcW w:w="1098" w:type="pct"/>
          </w:tcPr>
          <w:p w14:paraId="168D3250" w14:textId="77777777" w:rsidR="007F6BEE" w:rsidRDefault="007F6BEE" w:rsidP="009E67FC">
            <w:pPr>
              <w:rPr>
                <w:rFonts w:ascii="Times New Roman" w:eastAsia="Times New Roman" w:hAnsi="Times New Roman"/>
              </w:rPr>
            </w:pPr>
          </w:p>
        </w:tc>
      </w:tr>
      <w:tr w:rsidR="007F6BEE" w14:paraId="18E6F24B" w14:textId="77777777" w:rsidTr="00BF67A2">
        <w:tc>
          <w:tcPr>
            <w:tcW w:w="2918" w:type="pct"/>
          </w:tcPr>
          <w:p w14:paraId="61892911" w14:textId="77777777" w:rsidR="007F6BEE" w:rsidRDefault="007F6BEE" w:rsidP="009E67FC">
            <w:pPr>
              <w:rPr>
                <w:rFonts w:ascii="Times New Roman" w:eastAsia="Times New Roman" w:hAnsi="Times New Roman"/>
              </w:rPr>
            </w:pPr>
          </w:p>
          <w:p w14:paraId="65F950C8" w14:textId="77777777" w:rsidR="007F6BEE" w:rsidRDefault="007F6BEE" w:rsidP="009E67FC">
            <w:pPr>
              <w:rPr>
                <w:rFonts w:ascii="Times New Roman" w:eastAsia="Times New Roman" w:hAnsi="Times New Roman"/>
              </w:rPr>
            </w:pPr>
          </w:p>
        </w:tc>
        <w:tc>
          <w:tcPr>
            <w:tcW w:w="984" w:type="pct"/>
          </w:tcPr>
          <w:p w14:paraId="289D002B" w14:textId="77777777" w:rsidR="007F6BEE" w:rsidRDefault="007F6BEE" w:rsidP="009E67FC">
            <w:pPr>
              <w:rPr>
                <w:rFonts w:ascii="Times New Roman" w:eastAsia="Times New Roman" w:hAnsi="Times New Roman"/>
              </w:rPr>
            </w:pPr>
          </w:p>
        </w:tc>
        <w:tc>
          <w:tcPr>
            <w:tcW w:w="1098" w:type="pct"/>
          </w:tcPr>
          <w:p w14:paraId="2A1C4099" w14:textId="77777777" w:rsidR="007F6BEE" w:rsidRDefault="007F6BEE" w:rsidP="009E67FC">
            <w:pPr>
              <w:rPr>
                <w:rFonts w:ascii="Times New Roman" w:eastAsia="Times New Roman" w:hAnsi="Times New Roman"/>
              </w:rPr>
            </w:pPr>
          </w:p>
        </w:tc>
      </w:tr>
    </w:tbl>
    <w:p w14:paraId="29F72671" w14:textId="77777777" w:rsidR="007F6BEE" w:rsidRPr="00F83ABB" w:rsidRDefault="007F6BEE" w:rsidP="007F6BEE">
      <w:pPr>
        <w:spacing w:after="0" w:line="240" w:lineRule="auto"/>
        <w:rPr>
          <w:rFonts w:ascii="Times New Roman" w:eastAsia="Times New Roman" w:hAnsi="Times New Roman"/>
          <w:b/>
          <w:bCs/>
        </w:rPr>
      </w:pP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sidRPr="00F83ABB">
        <w:rPr>
          <w:rFonts w:ascii="Times New Roman" w:eastAsia="Times New Roman" w:hAnsi="Times New Roman"/>
          <w:b/>
          <w:bCs/>
        </w:rPr>
        <w:t xml:space="preserve">Total= 12 </w:t>
      </w:r>
      <w:proofErr w:type="spellStart"/>
      <w:r w:rsidRPr="00F83ABB">
        <w:rPr>
          <w:rFonts w:ascii="Times New Roman" w:eastAsia="Times New Roman" w:hAnsi="Times New Roman"/>
          <w:b/>
          <w:bCs/>
        </w:rPr>
        <w:t>s.h.</w:t>
      </w:r>
      <w:proofErr w:type="spellEnd"/>
    </w:p>
    <w:p w14:paraId="098A7853" w14:textId="77777777" w:rsidR="007F6BEE" w:rsidRDefault="007F6BEE" w:rsidP="007F6BEE">
      <w:pPr>
        <w:spacing w:after="0" w:line="240" w:lineRule="auto"/>
        <w:rPr>
          <w:rFonts w:ascii="Times New Roman" w:eastAsia="Times New Roman" w:hAnsi="Times New Roman"/>
          <w:bCs/>
          <w:i/>
        </w:rPr>
      </w:pPr>
    </w:p>
    <w:p w14:paraId="6CEE967F" w14:textId="12E8DAD9" w:rsidR="007F6BEE" w:rsidRPr="00203B67" w:rsidRDefault="007F6BEE" w:rsidP="00203B67">
      <w:pPr>
        <w:spacing w:after="0" w:line="240" w:lineRule="auto"/>
        <w:jc w:val="center"/>
        <w:rPr>
          <w:rFonts w:ascii="Times New Roman" w:eastAsia="Times New Roman" w:hAnsi="Times New Roman"/>
          <w:b/>
          <w:i/>
        </w:rPr>
      </w:pPr>
      <w:r w:rsidRPr="00415ADC">
        <w:rPr>
          <w:rFonts w:ascii="Times New Roman" w:eastAsia="Times New Roman" w:hAnsi="Times New Roman"/>
          <w:b/>
          <w:i/>
        </w:rPr>
        <w:t>List of Possible Courses:</w:t>
      </w:r>
    </w:p>
    <w:p w14:paraId="18107B54" w14:textId="77777777" w:rsidR="007F6BEE" w:rsidRPr="00FC07F9" w:rsidRDefault="007F6BEE" w:rsidP="007F6BEE">
      <w:pPr>
        <w:spacing w:after="0" w:line="240" w:lineRule="auto"/>
        <w:rPr>
          <w:rFonts w:ascii="Times New Roman" w:eastAsia="Times New Roman" w:hAnsi="Times New Roman"/>
          <w:bCs/>
        </w:rPr>
      </w:pPr>
      <w:r w:rsidRPr="00FC07F9">
        <w:rPr>
          <w:rFonts w:ascii="Times New Roman" w:eastAsia="Times New Roman" w:hAnsi="Times New Roman"/>
          <w:bCs/>
        </w:rPr>
        <w:t xml:space="preserve">History of Educational Leadership </w:t>
      </w:r>
    </w:p>
    <w:p w14:paraId="4B57FC4A" w14:textId="643296BB"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102 </w:t>
      </w:r>
      <w:r w:rsidR="00C46080">
        <w:rPr>
          <w:rFonts w:ascii="Times New Roman" w:eastAsia="Times New Roman" w:hAnsi="Times New Roman"/>
          <w:bCs/>
        </w:rPr>
        <w:tab/>
      </w:r>
      <w:r w:rsidRPr="00FC07F9">
        <w:rPr>
          <w:rFonts w:ascii="Times New Roman" w:eastAsia="Times New Roman" w:hAnsi="Times New Roman"/>
          <w:bCs/>
        </w:rPr>
        <w:t>History of American Education</w:t>
      </w:r>
    </w:p>
    <w:p w14:paraId="09767442" w14:textId="03CD7AA0"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122 </w:t>
      </w:r>
      <w:r w:rsidR="00C46080">
        <w:rPr>
          <w:rFonts w:ascii="Times New Roman" w:eastAsia="Times New Roman" w:hAnsi="Times New Roman"/>
          <w:bCs/>
        </w:rPr>
        <w:tab/>
      </w:r>
      <w:r w:rsidRPr="00FC07F9">
        <w:rPr>
          <w:rFonts w:ascii="Times New Roman" w:eastAsia="Times New Roman" w:hAnsi="Times New Roman"/>
          <w:bCs/>
        </w:rPr>
        <w:t>History of School Leadership in the United States</w:t>
      </w:r>
    </w:p>
    <w:p w14:paraId="2056C57F" w14:textId="7CE5F4CF"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126 </w:t>
      </w:r>
      <w:r w:rsidR="00C46080">
        <w:rPr>
          <w:rFonts w:ascii="Times New Roman" w:eastAsia="Times New Roman" w:hAnsi="Times New Roman"/>
          <w:bCs/>
        </w:rPr>
        <w:tab/>
      </w:r>
      <w:r w:rsidRPr="00FC07F9">
        <w:rPr>
          <w:rFonts w:ascii="Times New Roman" w:eastAsia="Times New Roman" w:hAnsi="Times New Roman"/>
          <w:bCs/>
        </w:rPr>
        <w:t xml:space="preserve">Twentieth Century Educational Movements </w:t>
      </w:r>
    </w:p>
    <w:p w14:paraId="3BE3517C" w14:textId="77777777" w:rsidR="007F6BEE" w:rsidRPr="00FC07F9" w:rsidRDefault="007F6BEE" w:rsidP="007F6BEE">
      <w:pPr>
        <w:pStyle w:val="ListParagraph"/>
        <w:spacing w:line="240" w:lineRule="auto"/>
        <w:ind w:left="1440"/>
        <w:rPr>
          <w:rFonts w:ascii="Times New Roman" w:eastAsia="Times New Roman" w:hAnsi="Times New Roman"/>
          <w:bCs/>
        </w:rPr>
      </w:pPr>
    </w:p>
    <w:p w14:paraId="1AB9CC4E" w14:textId="77777777" w:rsidR="007F6BEE" w:rsidRPr="00FC07F9" w:rsidRDefault="007F6BEE" w:rsidP="007F6BEE">
      <w:pPr>
        <w:spacing w:after="0" w:line="240" w:lineRule="auto"/>
        <w:rPr>
          <w:rFonts w:ascii="Times New Roman" w:eastAsia="Times New Roman" w:hAnsi="Times New Roman"/>
          <w:bCs/>
        </w:rPr>
      </w:pPr>
      <w:r w:rsidRPr="00FC07F9">
        <w:rPr>
          <w:rFonts w:ascii="Times New Roman" w:eastAsia="Times New Roman" w:hAnsi="Times New Roman"/>
          <w:bCs/>
        </w:rPr>
        <w:t xml:space="preserve">Educational Policy </w:t>
      </w:r>
    </w:p>
    <w:p w14:paraId="64DF8009" w14:textId="4CE106ED"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222 </w:t>
      </w:r>
      <w:r w:rsidR="00C46080">
        <w:rPr>
          <w:rFonts w:ascii="Times New Roman" w:eastAsia="Times New Roman" w:hAnsi="Times New Roman"/>
          <w:bCs/>
        </w:rPr>
        <w:tab/>
      </w:r>
      <w:r w:rsidRPr="00FC07F9">
        <w:rPr>
          <w:rFonts w:ascii="Times New Roman" w:eastAsia="Times New Roman" w:hAnsi="Times New Roman"/>
          <w:bCs/>
        </w:rPr>
        <w:t xml:space="preserve">Introduction to </w:t>
      </w:r>
      <w:r w:rsidR="00212F96">
        <w:rPr>
          <w:rFonts w:ascii="Times New Roman" w:eastAsia="Times New Roman" w:hAnsi="Times New Roman"/>
          <w:bCs/>
        </w:rPr>
        <w:t xml:space="preserve">Educational </w:t>
      </w:r>
      <w:r w:rsidRPr="00FC07F9">
        <w:rPr>
          <w:rFonts w:ascii="Times New Roman" w:eastAsia="Times New Roman" w:hAnsi="Times New Roman"/>
          <w:bCs/>
        </w:rPr>
        <w:t>Policy</w:t>
      </w:r>
    </w:p>
    <w:p w14:paraId="6D3FBFD8" w14:textId="57F428DB"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225 </w:t>
      </w:r>
      <w:r w:rsidR="00C46080">
        <w:rPr>
          <w:rFonts w:ascii="Times New Roman" w:eastAsia="Times New Roman" w:hAnsi="Times New Roman"/>
          <w:bCs/>
        </w:rPr>
        <w:tab/>
      </w:r>
      <w:r w:rsidR="00212F96">
        <w:rPr>
          <w:rFonts w:ascii="Times New Roman" w:eastAsia="Times New Roman" w:hAnsi="Times New Roman"/>
          <w:bCs/>
        </w:rPr>
        <w:t>High Education Policy</w:t>
      </w:r>
    </w:p>
    <w:p w14:paraId="41AFB4DC" w14:textId="60409F9F"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228 </w:t>
      </w:r>
      <w:r w:rsidR="00C46080">
        <w:rPr>
          <w:rFonts w:ascii="Times New Roman" w:eastAsia="Times New Roman" w:hAnsi="Times New Roman"/>
          <w:bCs/>
        </w:rPr>
        <w:tab/>
      </w:r>
      <w:r w:rsidR="002614DA">
        <w:rPr>
          <w:rFonts w:ascii="Times New Roman" w:eastAsia="Times New Roman" w:hAnsi="Times New Roman"/>
          <w:bCs/>
        </w:rPr>
        <w:t xml:space="preserve">K-12 Education Finance and </w:t>
      </w:r>
      <w:r w:rsidRPr="00FC07F9">
        <w:rPr>
          <w:rFonts w:ascii="Times New Roman" w:eastAsia="Times New Roman" w:hAnsi="Times New Roman"/>
          <w:bCs/>
        </w:rPr>
        <w:t xml:space="preserve">Policy </w:t>
      </w:r>
    </w:p>
    <w:p w14:paraId="0CBA2B46" w14:textId="77777777" w:rsidR="007F6BEE" w:rsidRPr="00FC07F9" w:rsidRDefault="007F6BEE" w:rsidP="007F6BEE">
      <w:pPr>
        <w:pStyle w:val="ListParagraph"/>
        <w:spacing w:line="240" w:lineRule="auto"/>
        <w:ind w:left="1440"/>
        <w:rPr>
          <w:rFonts w:ascii="Times New Roman" w:eastAsia="Times New Roman" w:hAnsi="Times New Roman"/>
          <w:bCs/>
        </w:rPr>
      </w:pPr>
    </w:p>
    <w:p w14:paraId="5D1ADD9E" w14:textId="77777777" w:rsidR="007F6BEE" w:rsidRPr="00FC07F9" w:rsidRDefault="007F6BEE" w:rsidP="007F6BEE">
      <w:pPr>
        <w:spacing w:after="0" w:line="240" w:lineRule="auto"/>
        <w:rPr>
          <w:rFonts w:ascii="Times New Roman" w:eastAsia="Times New Roman" w:hAnsi="Times New Roman"/>
          <w:b/>
          <w:bCs/>
        </w:rPr>
      </w:pPr>
      <w:r w:rsidRPr="00FC07F9">
        <w:rPr>
          <w:rFonts w:ascii="Times New Roman" w:eastAsia="Times New Roman" w:hAnsi="Times New Roman"/>
          <w:bCs/>
        </w:rPr>
        <w:t xml:space="preserve">Instructional Leadership </w:t>
      </w:r>
    </w:p>
    <w:p w14:paraId="6AB4D149" w14:textId="7444A011" w:rsidR="007F6BEE" w:rsidRPr="00FC07F9" w:rsidRDefault="007F6BEE" w:rsidP="007F6BEE">
      <w:pPr>
        <w:spacing w:after="0" w:line="240" w:lineRule="auto"/>
        <w:ind w:left="720" w:firstLine="720"/>
        <w:rPr>
          <w:rFonts w:ascii="Times New Roman" w:hAnsi="Times New Roman"/>
        </w:rPr>
      </w:pPr>
      <w:r>
        <w:rPr>
          <w:rFonts w:ascii="Times New Roman" w:hAnsi="Times New Roman"/>
        </w:rPr>
        <w:t>EPLS:6</w:t>
      </w:r>
      <w:r w:rsidRPr="00FC07F9">
        <w:rPr>
          <w:rFonts w:ascii="Times New Roman" w:hAnsi="Times New Roman"/>
        </w:rPr>
        <w:t xml:space="preserve">265 </w:t>
      </w:r>
      <w:r w:rsidR="00C46080">
        <w:rPr>
          <w:rFonts w:ascii="Times New Roman" w:hAnsi="Times New Roman"/>
        </w:rPr>
        <w:tab/>
      </w:r>
      <w:r w:rsidRPr="00FC07F9">
        <w:rPr>
          <w:rFonts w:ascii="Times New Roman" w:hAnsi="Times New Roman"/>
        </w:rPr>
        <w:t xml:space="preserve">Standards-Based Educ and Accountability </w:t>
      </w:r>
    </w:p>
    <w:p w14:paraId="35CDC406" w14:textId="07BDAC88" w:rsidR="007F6BEE" w:rsidRPr="00FC07F9" w:rsidRDefault="007F6BEE" w:rsidP="007F6BEE">
      <w:pPr>
        <w:pStyle w:val="ListParagraph"/>
        <w:spacing w:line="240" w:lineRule="auto"/>
        <w:ind w:left="1440"/>
        <w:rPr>
          <w:rFonts w:ascii="Times New Roman" w:hAnsi="Times New Roman"/>
        </w:rPr>
      </w:pPr>
      <w:r>
        <w:rPr>
          <w:rFonts w:ascii="Times New Roman" w:hAnsi="Times New Roman"/>
        </w:rPr>
        <w:t>EPLS:6</w:t>
      </w:r>
      <w:r w:rsidRPr="00FC07F9">
        <w:rPr>
          <w:rFonts w:ascii="Times New Roman" w:hAnsi="Times New Roman"/>
        </w:rPr>
        <w:t xml:space="preserve">270 </w:t>
      </w:r>
      <w:r w:rsidR="00C46080">
        <w:rPr>
          <w:rFonts w:ascii="Times New Roman" w:hAnsi="Times New Roman"/>
        </w:rPr>
        <w:tab/>
      </w:r>
      <w:r w:rsidRPr="00FC07F9">
        <w:rPr>
          <w:rFonts w:ascii="Times New Roman" w:hAnsi="Times New Roman"/>
        </w:rPr>
        <w:t xml:space="preserve">Policy and Politics of Leadership </w:t>
      </w:r>
    </w:p>
    <w:p w14:paraId="31E5E03D" w14:textId="129096BB" w:rsidR="007F6BEE" w:rsidRDefault="007F6BEE" w:rsidP="007F6BEE">
      <w:pPr>
        <w:pStyle w:val="ListParagraph"/>
        <w:spacing w:line="240" w:lineRule="auto"/>
        <w:ind w:left="1440"/>
        <w:rPr>
          <w:rFonts w:ascii="Times New Roman" w:hAnsi="Times New Roman"/>
        </w:rPr>
      </w:pPr>
      <w:r>
        <w:rPr>
          <w:rFonts w:ascii="Times New Roman" w:hAnsi="Times New Roman"/>
        </w:rPr>
        <w:t>EPLS:6</w:t>
      </w:r>
      <w:r w:rsidRPr="00FC07F9">
        <w:rPr>
          <w:rFonts w:ascii="Times New Roman" w:hAnsi="Times New Roman"/>
        </w:rPr>
        <w:t xml:space="preserve">140 </w:t>
      </w:r>
      <w:r w:rsidR="00C46080">
        <w:rPr>
          <w:rFonts w:ascii="Times New Roman" w:hAnsi="Times New Roman"/>
        </w:rPr>
        <w:tab/>
      </w:r>
      <w:r w:rsidRPr="00FC07F9">
        <w:rPr>
          <w:rFonts w:ascii="Times New Roman" w:hAnsi="Times New Roman"/>
        </w:rPr>
        <w:t>Intro to Multicultural Education and Cultural Competence</w:t>
      </w:r>
    </w:p>
    <w:p w14:paraId="3AD55C28" w14:textId="795BFB6E" w:rsidR="00415ADC" w:rsidRDefault="00415ADC" w:rsidP="00415ADC">
      <w:pPr>
        <w:spacing w:line="240" w:lineRule="auto"/>
        <w:rPr>
          <w:rFonts w:ascii="Times New Roman" w:hAnsi="Times New Roman"/>
        </w:rPr>
      </w:pPr>
    </w:p>
    <w:p w14:paraId="58C993A2" w14:textId="1FE9B036" w:rsidR="00415ADC" w:rsidRPr="00415ADC" w:rsidRDefault="00415ADC" w:rsidP="00415ADC">
      <w:pPr>
        <w:spacing w:line="240" w:lineRule="auto"/>
        <w:rPr>
          <w:rFonts w:ascii="Times New Roman" w:hAnsi="Times New Roman"/>
        </w:rPr>
      </w:pPr>
      <w:proofErr w:type="gramStart"/>
      <w:r>
        <w:rPr>
          <w:rFonts w:ascii="Times New Roman" w:hAnsi="Times New Roman"/>
        </w:rPr>
        <w:t>Continued on</w:t>
      </w:r>
      <w:proofErr w:type="gramEnd"/>
      <w:r>
        <w:rPr>
          <w:rFonts w:ascii="Times New Roman" w:hAnsi="Times New Roman"/>
        </w:rPr>
        <w:t xml:space="preserve"> the next page...</w:t>
      </w:r>
    </w:p>
    <w:p w14:paraId="504DF911" w14:textId="77777777" w:rsidR="00415ADC" w:rsidRDefault="00415ADC" w:rsidP="00415ADC">
      <w:pPr>
        <w:autoSpaceDE w:val="0"/>
        <w:autoSpaceDN w:val="0"/>
        <w:adjustRightInd w:val="0"/>
        <w:spacing w:line="240" w:lineRule="auto"/>
        <w:rPr>
          <w:rFonts w:ascii="Arial" w:hAnsi="Arial" w:cs="Arial"/>
          <w:b/>
          <w:bCs/>
          <w:sz w:val="24"/>
          <w:szCs w:val="24"/>
        </w:rPr>
      </w:pPr>
    </w:p>
    <w:p w14:paraId="66411875" w14:textId="717597F6" w:rsidR="00474F96" w:rsidRPr="00415ADC" w:rsidRDefault="00415ADC" w:rsidP="00740FC9">
      <w:pPr>
        <w:shd w:val="clear" w:color="auto" w:fill="FFFF00"/>
        <w:autoSpaceDE w:val="0"/>
        <w:autoSpaceDN w:val="0"/>
        <w:adjustRightInd w:val="0"/>
        <w:spacing w:line="240" w:lineRule="auto"/>
        <w:rPr>
          <w:rFonts w:ascii="Arial" w:eastAsia="Times New Roman" w:hAnsi="Arial" w:cs="Arial"/>
          <w:b/>
          <w:bCs/>
          <w:sz w:val="24"/>
          <w:szCs w:val="24"/>
        </w:rPr>
      </w:pPr>
      <w:r>
        <w:rPr>
          <w:rFonts w:ascii="Arial" w:hAnsi="Arial" w:cs="Arial"/>
          <w:b/>
          <w:bCs/>
          <w:sz w:val="24"/>
          <w:szCs w:val="24"/>
        </w:rPr>
        <w:lastRenderedPageBreak/>
        <w:t>PhD</w:t>
      </w:r>
      <w:r w:rsidRPr="002903BA">
        <w:rPr>
          <w:rFonts w:ascii="Arial" w:hAnsi="Arial" w:cs="Arial"/>
          <w:b/>
          <w:bCs/>
          <w:sz w:val="24"/>
          <w:szCs w:val="24"/>
        </w:rPr>
        <w:t xml:space="preserve">. IN EDUCATIONAL LEADERSHIP </w:t>
      </w:r>
      <w:r>
        <w:rPr>
          <w:rFonts w:ascii="Arial" w:hAnsi="Arial" w:cs="Arial"/>
          <w:b/>
          <w:bCs/>
          <w:sz w:val="24"/>
          <w:szCs w:val="24"/>
        </w:rPr>
        <w:t>/</w:t>
      </w:r>
      <w:r w:rsidRPr="002903BA">
        <w:rPr>
          <w:rFonts w:ascii="Arial" w:eastAsia="Times New Roman" w:hAnsi="Arial" w:cs="Arial"/>
          <w:b/>
          <w:bCs/>
          <w:sz w:val="24"/>
          <w:szCs w:val="24"/>
        </w:rPr>
        <w:t>Advisor Worksheet</w:t>
      </w:r>
    </w:p>
    <w:p w14:paraId="5AD857A1" w14:textId="77777777" w:rsidR="007F6BEE" w:rsidRPr="00FC07F9" w:rsidRDefault="007F6BEE" w:rsidP="007F6BEE">
      <w:pPr>
        <w:spacing w:after="0" w:line="240" w:lineRule="auto"/>
        <w:rPr>
          <w:rFonts w:ascii="Times New Roman" w:eastAsia="Times New Roman" w:hAnsi="Times New Roman"/>
          <w:b/>
          <w:bCs/>
        </w:rPr>
      </w:pPr>
    </w:p>
    <w:p w14:paraId="38A6A2AA" w14:textId="77777777" w:rsidR="007F6BEE" w:rsidRPr="00FC07F9" w:rsidRDefault="007F6BEE" w:rsidP="007F6BEE">
      <w:pPr>
        <w:spacing w:after="0" w:line="240" w:lineRule="auto"/>
        <w:rPr>
          <w:rFonts w:ascii="Times New Roman" w:eastAsia="Times New Roman" w:hAnsi="Times New Roman"/>
          <w:bCs/>
        </w:rPr>
      </w:pPr>
      <w:r w:rsidRPr="00FC07F9">
        <w:rPr>
          <w:rFonts w:ascii="Times New Roman" w:eastAsia="Times New Roman" w:hAnsi="Times New Roman"/>
          <w:bCs/>
        </w:rPr>
        <w:t xml:space="preserve">Equitable Education and Social Justice </w:t>
      </w:r>
    </w:p>
    <w:p w14:paraId="6BBB322A" w14:textId="4FF335AF"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123 </w:t>
      </w:r>
      <w:r w:rsidR="00C46080">
        <w:rPr>
          <w:rFonts w:ascii="Times New Roman" w:eastAsia="Times New Roman" w:hAnsi="Times New Roman"/>
          <w:bCs/>
        </w:rPr>
        <w:tab/>
      </w:r>
      <w:r w:rsidRPr="00FC07F9">
        <w:rPr>
          <w:rFonts w:ascii="Times New Roman" w:eastAsia="Times New Roman" w:hAnsi="Times New Roman"/>
          <w:bCs/>
        </w:rPr>
        <w:t>History of Ethnic/Minority Education</w:t>
      </w:r>
    </w:p>
    <w:p w14:paraId="0780705E" w14:textId="405F6BCB"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238 </w:t>
      </w:r>
      <w:r w:rsidR="00C46080">
        <w:rPr>
          <w:rFonts w:ascii="Times New Roman" w:eastAsia="Times New Roman" w:hAnsi="Times New Roman"/>
          <w:bCs/>
        </w:rPr>
        <w:tab/>
      </w:r>
      <w:r w:rsidRPr="00FC07F9">
        <w:rPr>
          <w:rFonts w:ascii="Times New Roman" w:eastAsia="Times New Roman" w:hAnsi="Times New Roman"/>
          <w:bCs/>
        </w:rPr>
        <w:t>Gender and Education in Historical Perspective</w:t>
      </w:r>
    </w:p>
    <w:p w14:paraId="65638A68" w14:textId="4F655A5D" w:rsidR="007F6BEE" w:rsidRPr="00FC07F9"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FC07F9">
        <w:rPr>
          <w:rFonts w:ascii="Times New Roman" w:eastAsia="Times New Roman" w:hAnsi="Times New Roman"/>
          <w:bCs/>
        </w:rPr>
        <w:t xml:space="preserve">154 </w:t>
      </w:r>
      <w:r w:rsidR="00C46080">
        <w:rPr>
          <w:rFonts w:ascii="Times New Roman" w:eastAsia="Times New Roman" w:hAnsi="Times New Roman"/>
          <w:bCs/>
        </w:rPr>
        <w:tab/>
        <w:t>E</w:t>
      </w:r>
      <w:r w:rsidRPr="00FC07F9">
        <w:rPr>
          <w:rFonts w:ascii="Times New Roman" w:eastAsia="Times New Roman" w:hAnsi="Times New Roman"/>
          <w:bCs/>
        </w:rPr>
        <w:t xml:space="preserve">ducation, Race and Ethnicity </w:t>
      </w:r>
    </w:p>
    <w:p w14:paraId="36C1A3D4" w14:textId="225C70F0" w:rsidR="007F6BEE" w:rsidRPr="00FC07F9" w:rsidRDefault="007F6BEE" w:rsidP="007F6BEE">
      <w:pPr>
        <w:pStyle w:val="ListParagraph"/>
        <w:spacing w:line="240" w:lineRule="auto"/>
        <w:rPr>
          <w:rFonts w:ascii="Times New Roman" w:eastAsia="Times New Roman" w:hAnsi="Times New Roman"/>
          <w:bCs/>
        </w:rPr>
      </w:pPr>
      <w:r w:rsidRPr="00FC07F9">
        <w:rPr>
          <w:rFonts w:ascii="Times New Roman" w:eastAsia="Times New Roman" w:hAnsi="Times New Roman"/>
          <w:bCs/>
        </w:rPr>
        <w:tab/>
      </w:r>
      <w:r>
        <w:rPr>
          <w:rFonts w:ascii="Times New Roman" w:eastAsia="Times New Roman" w:hAnsi="Times New Roman"/>
          <w:bCs/>
        </w:rPr>
        <w:t>EPLS:6</w:t>
      </w:r>
      <w:r w:rsidRPr="00FC07F9">
        <w:rPr>
          <w:rFonts w:ascii="Times New Roman" w:eastAsia="Times New Roman" w:hAnsi="Times New Roman"/>
          <w:bCs/>
        </w:rPr>
        <w:t xml:space="preserve">247 </w:t>
      </w:r>
      <w:r w:rsidR="00C46080">
        <w:rPr>
          <w:rFonts w:ascii="Times New Roman" w:eastAsia="Times New Roman" w:hAnsi="Times New Roman"/>
          <w:bCs/>
        </w:rPr>
        <w:tab/>
      </w:r>
      <w:r w:rsidRPr="00FC07F9">
        <w:rPr>
          <w:rFonts w:ascii="Times New Roman" w:eastAsia="Times New Roman" w:hAnsi="Times New Roman"/>
          <w:bCs/>
        </w:rPr>
        <w:t>Multicultural</w:t>
      </w:r>
      <w:r>
        <w:rPr>
          <w:rFonts w:ascii="Times New Roman" w:eastAsia="Times New Roman" w:hAnsi="Times New Roman"/>
          <w:bCs/>
        </w:rPr>
        <w:t>ism</w:t>
      </w:r>
      <w:r w:rsidRPr="00FC07F9">
        <w:rPr>
          <w:rFonts w:ascii="Times New Roman" w:eastAsia="Times New Roman" w:hAnsi="Times New Roman"/>
          <w:bCs/>
        </w:rPr>
        <w:t xml:space="preserve"> in Higher Education </w:t>
      </w:r>
    </w:p>
    <w:p w14:paraId="3DB6D302" w14:textId="77777777" w:rsidR="007F6BEE" w:rsidRPr="00FC07F9" w:rsidRDefault="007F6BEE" w:rsidP="007F6BEE">
      <w:pPr>
        <w:spacing w:after="0" w:line="240" w:lineRule="auto"/>
        <w:rPr>
          <w:rFonts w:ascii="Times New Roman" w:eastAsia="Times New Roman" w:hAnsi="Times New Roman"/>
          <w:b/>
          <w:bCs/>
        </w:rPr>
      </w:pPr>
    </w:p>
    <w:p w14:paraId="29C9C926" w14:textId="77777777" w:rsidR="007F6BEE" w:rsidRDefault="007F6BEE" w:rsidP="007F6BEE">
      <w:pPr>
        <w:spacing w:after="0" w:line="240" w:lineRule="auto"/>
        <w:contextualSpacing/>
        <w:rPr>
          <w:rFonts w:ascii="Times New Roman" w:eastAsia="Times New Roman" w:hAnsi="Times New Roman"/>
          <w:b/>
          <w:bCs/>
        </w:rPr>
      </w:pPr>
      <w:r w:rsidRPr="00AD2ED2">
        <w:rPr>
          <w:rFonts w:ascii="Times New Roman" w:eastAsia="Times New Roman" w:hAnsi="Times New Roman"/>
          <w:bCs/>
        </w:rPr>
        <w:t>Superintendency</w:t>
      </w:r>
    </w:p>
    <w:p w14:paraId="3D366CFA" w14:textId="7E487DF2" w:rsidR="007F6BEE" w:rsidRPr="00AD2ED2"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AD2ED2">
        <w:rPr>
          <w:rFonts w:ascii="Times New Roman" w:eastAsia="Times New Roman" w:hAnsi="Times New Roman"/>
          <w:bCs/>
        </w:rPr>
        <w:t xml:space="preserve">315 </w:t>
      </w:r>
      <w:r w:rsidR="00C46080">
        <w:rPr>
          <w:rFonts w:ascii="Times New Roman" w:eastAsia="Times New Roman" w:hAnsi="Times New Roman"/>
          <w:bCs/>
        </w:rPr>
        <w:tab/>
      </w:r>
      <w:r w:rsidRPr="00AD2ED2">
        <w:rPr>
          <w:rFonts w:ascii="Times New Roman" w:eastAsia="Times New Roman" w:hAnsi="Times New Roman"/>
          <w:bCs/>
        </w:rPr>
        <w:t>Orientation to the Super</w:t>
      </w:r>
      <w:r>
        <w:rPr>
          <w:rFonts w:ascii="Times New Roman" w:eastAsia="Times New Roman" w:hAnsi="Times New Roman"/>
          <w:bCs/>
        </w:rPr>
        <w:t>intendency</w:t>
      </w:r>
    </w:p>
    <w:p w14:paraId="6BFF992C" w14:textId="3E1496CA" w:rsidR="007F6BEE"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EPLS:6</w:t>
      </w:r>
      <w:r w:rsidRPr="00AD2ED2">
        <w:rPr>
          <w:rFonts w:ascii="Times New Roman" w:eastAsia="Times New Roman" w:hAnsi="Times New Roman"/>
          <w:bCs/>
        </w:rPr>
        <w:t xml:space="preserve">415 </w:t>
      </w:r>
      <w:r w:rsidR="00C46080">
        <w:rPr>
          <w:rFonts w:ascii="Times New Roman" w:eastAsia="Times New Roman" w:hAnsi="Times New Roman"/>
          <w:bCs/>
        </w:rPr>
        <w:tab/>
      </w:r>
      <w:r w:rsidRPr="00AD2ED2">
        <w:rPr>
          <w:rFonts w:ascii="Times New Roman" w:eastAsia="Times New Roman" w:hAnsi="Times New Roman"/>
          <w:bCs/>
        </w:rPr>
        <w:t xml:space="preserve">Orientation to the </w:t>
      </w:r>
      <w:r>
        <w:rPr>
          <w:rFonts w:ascii="Times New Roman" w:eastAsia="Times New Roman" w:hAnsi="Times New Roman"/>
          <w:bCs/>
        </w:rPr>
        <w:t>Superintendency Clinical</w:t>
      </w:r>
    </w:p>
    <w:p w14:paraId="47A40B78" w14:textId="36E9902F" w:rsidR="007F6BEE"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 xml:space="preserve">EPLS:6321 </w:t>
      </w:r>
      <w:r w:rsidR="00C46080">
        <w:rPr>
          <w:rFonts w:ascii="Times New Roman" w:eastAsia="Times New Roman" w:hAnsi="Times New Roman"/>
          <w:bCs/>
        </w:rPr>
        <w:tab/>
      </w:r>
      <w:r>
        <w:rPr>
          <w:rFonts w:ascii="Times New Roman" w:eastAsia="Times New Roman" w:hAnsi="Times New Roman"/>
          <w:bCs/>
        </w:rPr>
        <w:t xml:space="preserve">Social Advocacy Summit </w:t>
      </w:r>
    </w:p>
    <w:p w14:paraId="7B58D661" w14:textId="394D3BE2" w:rsidR="007F6BEE"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 xml:space="preserve">EPLS:6329 </w:t>
      </w:r>
      <w:r w:rsidR="00C46080">
        <w:rPr>
          <w:rFonts w:ascii="Times New Roman" w:eastAsia="Times New Roman" w:hAnsi="Times New Roman"/>
          <w:bCs/>
        </w:rPr>
        <w:tab/>
      </w:r>
      <w:r>
        <w:rPr>
          <w:rFonts w:ascii="Times New Roman" w:eastAsia="Times New Roman" w:hAnsi="Times New Roman"/>
          <w:bCs/>
        </w:rPr>
        <w:t>Legislative Summit</w:t>
      </w:r>
    </w:p>
    <w:p w14:paraId="1A2534A3" w14:textId="2A547369" w:rsidR="007F6BEE" w:rsidRDefault="007F6BEE" w:rsidP="007F6BEE">
      <w:pPr>
        <w:pStyle w:val="ListParagraph"/>
        <w:spacing w:line="240" w:lineRule="auto"/>
        <w:ind w:left="1440"/>
        <w:rPr>
          <w:rFonts w:ascii="Times New Roman" w:eastAsia="Times New Roman" w:hAnsi="Times New Roman"/>
          <w:bCs/>
        </w:rPr>
      </w:pPr>
      <w:r>
        <w:rPr>
          <w:rFonts w:ascii="Times New Roman" w:eastAsia="Times New Roman" w:hAnsi="Times New Roman"/>
          <w:bCs/>
        </w:rPr>
        <w:t xml:space="preserve">EPLS:6323 </w:t>
      </w:r>
      <w:r w:rsidR="00C46080">
        <w:rPr>
          <w:rFonts w:ascii="Times New Roman" w:eastAsia="Times New Roman" w:hAnsi="Times New Roman"/>
          <w:bCs/>
        </w:rPr>
        <w:tab/>
      </w:r>
      <w:r>
        <w:rPr>
          <w:rFonts w:ascii="Times New Roman" w:eastAsia="Times New Roman" w:hAnsi="Times New Roman"/>
          <w:bCs/>
        </w:rPr>
        <w:t>School Finance</w:t>
      </w:r>
    </w:p>
    <w:p w14:paraId="764880A4" w14:textId="6FAE526E" w:rsidR="00860A69" w:rsidRPr="00FF08DB" w:rsidRDefault="007F6BEE" w:rsidP="00FF08DB">
      <w:pPr>
        <w:pStyle w:val="ListParagraph"/>
        <w:spacing w:line="240" w:lineRule="auto"/>
        <w:ind w:left="1440"/>
        <w:rPr>
          <w:rFonts w:ascii="Times New Roman" w:eastAsia="Times New Roman" w:hAnsi="Times New Roman"/>
          <w:bCs/>
        </w:rPr>
      </w:pPr>
      <w:r>
        <w:rPr>
          <w:rFonts w:ascii="Times New Roman" w:eastAsia="Times New Roman" w:hAnsi="Times New Roman"/>
          <w:bCs/>
        </w:rPr>
        <w:t xml:space="preserve">EPLS:6404 </w:t>
      </w:r>
      <w:r w:rsidR="00C46080">
        <w:rPr>
          <w:rFonts w:ascii="Times New Roman" w:eastAsia="Times New Roman" w:hAnsi="Times New Roman"/>
          <w:bCs/>
        </w:rPr>
        <w:tab/>
      </w:r>
      <w:r>
        <w:rPr>
          <w:rFonts w:ascii="Times New Roman" w:eastAsia="Times New Roman" w:hAnsi="Times New Roman"/>
          <w:bCs/>
        </w:rPr>
        <w:t>Central Administration Clinica</w:t>
      </w:r>
      <w:r w:rsidR="00FF08DB">
        <w:rPr>
          <w:rFonts w:ascii="Times New Roman" w:eastAsia="Times New Roman" w:hAnsi="Times New Roman"/>
          <w:bCs/>
        </w:rPr>
        <w:t>l</w:t>
      </w:r>
    </w:p>
    <w:p w14:paraId="6B69AC45" w14:textId="5002BC1E" w:rsidR="00FF08DB" w:rsidRDefault="00FF08DB">
      <w:pPr>
        <w:spacing w:after="0" w:line="240" w:lineRule="auto"/>
        <w:rPr>
          <w:rFonts w:ascii="Arial" w:hAnsi="Arial" w:cs="Arial"/>
        </w:rPr>
      </w:pPr>
    </w:p>
    <w:p w14:paraId="13F7AEC8" w14:textId="77777777" w:rsidR="00FF08DB" w:rsidRDefault="00FF08DB">
      <w:pPr>
        <w:spacing w:after="0" w:line="240" w:lineRule="auto"/>
        <w:rPr>
          <w:rFonts w:ascii="Arial" w:hAnsi="Arial" w:cs="Arial"/>
        </w:rPr>
      </w:pPr>
    </w:p>
    <w:p w14:paraId="191DB43C" w14:textId="77777777" w:rsidR="00B423FB" w:rsidRDefault="00B423FB">
      <w:pPr>
        <w:spacing w:after="0" w:line="240" w:lineRule="auto"/>
        <w:rPr>
          <w:rFonts w:ascii="Arial" w:hAnsi="Arial" w:cs="Arial"/>
        </w:rPr>
        <w:sectPr w:rsidR="00B423FB" w:rsidSect="00415ADC">
          <w:headerReference w:type="default" r:id="rId9"/>
          <w:footerReference w:type="even" r:id="rId10"/>
          <w:footerReference w:type="default" r:id="rId11"/>
          <w:pgSz w:w="12240" w:h="15840"/>
          <w:pgMar w:top="1440" w:right="1440" w:bottom="1440" w:left="1440" w:header="720" w:footer="720" w:gutter="0"/>
          <w:cols w:space="720"/>
          <w:titlePg/>
          <w:docGrid w:linePitch="360"/>
        </w:sectPr>
      </w:pPr>
    </w:p>
    <w:p w14:paraId="71EACB47" w14:textId="27B6A676" w:rsidR="00415ADC" w:rsidRPr="0052021B" w:rsidRDefault="00415ADC" w:rsidP="00740FC9">
      <w:pPr>
        <w:shd w:val="clear" w:color="auto" w:fill="FFFF00"/>
        <w:autoSpaceDE w:val="0"/>
        <w:autoSpaceDN w:val="0"/>
        <w:adjustRightInd w:val="0"/>
        <w:spacing w:line="240" w:lineRule="auto"/>
        <w:rPr>
          <w:rFonts w:ascii="Arial" w:eastAsia="Times New Roman" w:hAnsi="Arial" w:cs="Arial"/>
          <w:b/>
          <w:bCs/>
          <w:sz w:val="24"/>
          <w:szCs w:val="24"/>
        </w:rPr>
      </w:pPr>
      <w:r>
        <w:rPr>
          <w:rFonts w:ascii="Arial" w:hAnsi="Arial" w:cs="Arial"/>
          <w:b/>
          <w:bCs/>
          <w:sz w:val="24"/>
          <w:szCs w:val="24"/>
        </w:rPr>
        <w:lastRenderedPageBreak/>
        <w:t>PhD</w:t>
      </w:r>
      <w:r w:rsidRPr="002903BA">
        <w:rPr>
          <w:rFonts w:ascii="Arial" w:hAnsi="Arial" w:cs="Arial"/>
          <w:b/>
          <w:bCs/>
          <w:sz w:val="24"/>
          <w:szCs w:val="24"/>
        </w:rPr>
        <w:t xml:space="preserve">. IN EDUCATIONAL LEADERSHIP </w:t>
      </w:r>
      <w:r>
        <w:rPr>
          <w:rFonts w:ascii="Arial" w:hAnsi="Arial" w:cs="Arial"/>
          <w:b/>
          <w:bCs/>
          <w:sz w:val="24"/>
          <w:szCs w:val="24"/>
        </w:rPr>
        <w:t xml:space="preserve">/ </w:t>
      </w:r>
      <w:r w:rsidRPr="002903BA">
        <w:rPr>
          <w:rFonts w:ascii="Arial" w:eastAsia="Times New Roman" w:hAnsi="Arial" w:cs="Arial"/>
          <w:b/>
          <w:bCs/>
          <w:sz w:val="24"/>
          <w:szCs w:val="24"/>
        </w:rPr>
        <w:t>Advisor Worksheet</w:t>
      </w:r>
    </w:p>
    <w:p w14:paraId="3BE5ACAC" w14:textId="77777777" w:rsidR="005B5B6B" w:rsidRDefault="005B5B6B">
      <w:pPr>
        <w:spacing w:after="0" w:line="240" w:lineRule="auto"/>
        <w:rPr>
          <w:rFonts w:ascii="Arial" w:hAnsi="Arial" w:cs="Arial"/>
        </w:rPr>
      </w:pPr>
    </w:p>
    <w:p w14:paraId="3ECC615B" w14:textId="5E496F3C" w:rsidR="00860A69" w:rsidRPr="00FC07F9" w:rsidRDefault="00860A69" w:rsidP="0034518A">
      <w:pPr>
        <w:pBdr>
          <w:top w:val="single" w:sz="4" w:space="1" w:color="auto"/>
          <w:left w:val="single" w:sz="4" w:space="4" w:color="auto"/>
          <w:bottom w:val="single" w:sz="4" w:space="1" w:color="auto"/>
          <w:right w:val="single" w:sz="4" w:space="4" w:color="auto"/>
        </w:pBdr>
        <w:rPr>
          <w:rFonts w:ascii="Times New Roman" w:eastAsia="Times New Roman" w:hAnsi="Times New Roman"/>
          <w:b/>
          <w:bCs/>
        </w:rPr>
      </w:pPr>
      <w:r w:rsidRPr="00FC07F9">
        <w:rPr>
          <w:rFonts w:ascii="Times New Roman" w:eastAsia="Times New Roman" w:hAnsi="Times New Roman"/>
          <w:b/>
          <w:bCs/>
        </w:rPr>
        <w:t xml:space="preserve">2. Cognates (9 </w:t>
      </w:r>
      <w:proofErr w:type="spellStart"/>
      <w:r w:rsidRPr="00FC07F9">
        <w:rPr>
          <w:rFonts w:ascii="Times New Roman" w:eastAsia="Times New Roman" w:hAnsi="Times New Roman"/>
          <w:b/>
          <w:bCs/>
        </w:rPr>
        <w:t>s.h.</w:t>
      </w:r>
      <w:proofErr w:type="spellEnd"/>
      <w:r w:rsidRPr="00FC07F9">
        <w:rPr>
          <w:rFonts w:ascii="Times New Roman" w:eastAsia="Times New Roman" w:hAnsi="Times New Roman"/>
          <w:b/>
          <w:bCs/>
        </w:rPr>
        <w:t>) 3 courses outside of EPLS</w:t>
      </w:r>
    </w:p>
    <w:p w14:paraId="41BFC0CB" w14:textId="77777777" w:rsidR="00860A69" w:rsidRPr="00FC07F9" w:rsidRDefault="00860A69" w:rsidP="00860A69">
      <w:pPr>
        <w:spacing w:after="0" w:line="240" w:lineRule="auto"/>
        <w:rPr>
          <w:rFonts w:ascii="Times New Roman" w:eastAsia="Times New Roman" w:hAnsi="Times New Roman"/>
          <w:b/>
          <w:bCs/>
        </w:rPr>
      </w:pPr>
    </w:p>
    <w:tbl>
      <w:tblPr>
        <w:tblStyle w:val="TableGrid"/>
        <w:tblW w:w="0" w:type="auto"/>
        <w:tblLook w:val="04A0" w:firstRow="1" w:lastRow="0" w:firstColumn="1" w:lastColumn="0" w:noHBand="0" w:noVBand="1"/>
      </w:tblPr>
      <w:tblGrid>
        <w:gridCol w:w="5425"/>
        <w:gridCol w:w="1859"/>
        <w:gridCol w:w="2066"/>
      </w:tblGrid>
      <w:tr w:rsidR="00860A69" w14:paraId="3BBA6C38" w14:textId="77777777" w:rsidTr="009E67FC">
        <w:tc>
          <w:tcPr>
            <w:tcW w:w="5586" w:type="dxa"/>
          </w:tcPr>
          <w:p w14:paraId="7453F253" w14:textId="77777777" w:rsidR="00860A69" w:rsidRPr="00F83ABB" w:rsidRDefault="00860A69" w:rsidP="009E67FC">
            <w:pPr>
              <w:jc w:val="center"/>
              <w:rPr>
                <w:rFonts w:ascii="Times New Roman" w:eastAsia="Times New Roman" w:hAnsi="Times New Roman"/>
                <w:b/>
              </w:rPr>
            </w:pPr>
            <w:r>
              <w:rPr>
                <w:rFonts w:ascii="Times New Roman" w:eastAsia="Times New Roman" w:hAnsi="Times New Roman"/>
                <w:b/>
              </w:rPr>
              <w:t xml:space="preserve">Cognate </w:t>
            </w:r>
            <w:r w:rsidRPr="00F83ABB">
              <w:rPr>
                <w:rFonts w:ascii="Times New Roman" w:eastAsia="Times New Roman" w:hAnsi="Times New Roman"/>
                <w:b/>
              </w:rPr>
              <w:t>Courses</w:t>
            </w:r>
          </w:p>
        </w:tc>
        <w:tc>
          <w:tcPr>
            <w:tcW w:w="1888" w:type="dxa"/>
          </w:tcPr>
          <w:p w14:paraId="53845E66" w14:textId="77777777" w:rsidR="00860A69" w:rsidRPr="00F83ABB" w:rsidRDefault="00860A69" w:rsidP="009E67FC">
            <w:pPr>
              <w:jc w:val="center"/>
              <w:rPr>
                <w:rFonts w:ascii="Times New Roman" w:eastAsia="Times New Roman" w:hAnsi="Times New Roman"/>
                <w:b/>
              </w:rPr>
            </w:pPr>
            <w:r>
              <w:rPr>
                <w:rFonts w:ascii="Times New Roman" w:eastAsia="Times New Roman" w:hAnsi="Times New Roman"/>
                <w:b/>
              </w:rPr>
              <w:t>Semester Hours</w:t>
            </w:r>
          </w:p>
        </w:tc>
        <w:tc>
          <w:tcPr>
            <w:tcW w:w="2102" w:type="dxa"/>
          </w:tcPr>
          <w:p w14:paraId="18265FD3" w14:textId="77777777" w:rsidR="00860A69" w:rsidRDefault="00860A69" w:rsidP="009E67FC">
            <w:pPr>
              <w:jc w:val="center"/>
              <w:rPr>
                <w:rFonts w:ascii="Times New Roman" w:eastAsia="Times New Roman" w:hAnsi="Times New Roman"/>
                <w:b/>
              </w:rPr>
            </w:pPr>
            <w:r w:rsidRPr="00F83ABB">
              <w:rPr>
                <w:rFonts w:ascii="Times New Roman" w:eastAsia="Times New Roman" w:hAnsi="Times New Roman"/>
                <w:b/>
              </w:rPr>
              <w:t>Semester Taken</w:t>
            </w:r>
          </w:p>
          <w:p w14:paraId="1336E34B" w14:textId="77777777" w:rsidR="00860A69" w:rsidRPr="00F83ABB" w:rsidRDefault="00860A69" w:rsidP="009E67FC">
            <w:pPr>
              <w:jc w:val="center"/>
              <w:rPr>
                <w:rFonts w:ascii="Times New Roman" w:eastAsia="Times New Roman" w:hAnsi="Times New Roman"/>
                <w:b/>
              </w:rPr>
            </w:pPr>
          </w:p>
        </w:tc>
      </w:tr>
      <w:tr w:rsidR="00860A69" w14:paraId="6C15EF8D" w14:textId="77777777" w:rsidTr="009E67FC">
        <w:tc>
          <w:tcPr>
            <w:tcW w:w="5586" w:type="dxa"/>
          </w:tcPr>
          <w:p w14:paraId="79D66E1E" w14:textId="77777777" w:rsidR="00860A69" w:rsidRDefault="00860A69" w:rsidP="009E67FC">
            <w:pPr>
              <w:rPr>
                <w:rFonts w:ascii="Times New Roman" w:eastAsia="Times New Roman" w:hAnsi="Times New Roman"/>
              </w:rPr>
            </w:pPr>
          </w:p>
          <w:p w14:paraId="324B6392" w14:textId="77777777" w:rsidR="00860A69" w:rsidRDefault="00860A69" w:rsidP="009E67FC">
            <w:pPr>
              <w:rPr>
                <w:rFonts w:ascii="Times New Roman" w:eastAsia="Times New Roman" w:hAnsi="Times New Roman"/>
              </w:rPr>
            </w:pPr>
            <w:r>
              <w:rPr>
                <w:rFonts w:ascii="Times New Roman" w:eastAsia="Times New Roman" w:hAnsi="Times New Roman"/>
              </w:rPr>
              <w:t>1.</w:t>
            </w:r>
          </w:p>
        </w:tc>
        <w:tc>
          <w:tcPr>
            <w:tcW w:w="1888" w:type="dxa"/>
          </w:tcPr>
          <w:p w14:paraId="11379675" w14:textId="77777777" w:rsidR="00860A69" w:rsidRDefault="00860A69" w:rsidP="009E67FC">
            <w:pPr>
              <w:rPr>
                <w:rFonts w:ascii="Times New Roman" w:eastAsia="Times New Roman" w:hAnsi="Times New Roman"/>
              </w:rPr>
            </w:pPr>
          </w:p>
        </w:tc>
        <w:tc>
          <w:tcPr>
            <w:tcW w:w="2102" w:type="dxa"/>
          </w:tcPr>
          <w:p w14:paraId="1C93C5BF" w14:textId="77777777" w:rsidR="00860A69" w:rsidRDefault="00860A69" w:rsidP="009E67FC">
            <w:pPr>
              <w:rPr>
                <w:rFonts w:ascii="Times New Roman" w:eastAsia="Times New Roman" w:hAnsi="Times New Roman"/>
              </w:rPr>
            </w:pPr>
          </w:p>
        </w:tc>
      </w:tr>
      <w:tr w:rsidR="00860A69" w14:paraId="23159A6A" w14:textId="77777777" w:rsidTr="009E67FC">
        <w:tc>
          <w:tcPr>
            <w:tcW w:w="5586" w:type="dxa"/>
          </w:tcPr>
          <w:p w14:paraId="2093D2C9" w14:textId="77777777" w:rsidR="00860A69" w:rsidRDefault="00860A69" w:rsidP="009E67FC">
            <w:pPr>
              <w:rPr>
                <w:rFonts w:ascii="Times New Roman" w:eastAsia="Times New Roman" w:hAnsi="Times New Roman"/>
              </w:rPr>
            </w:pPr>
          </w:p>
          <w:p w14:paraId="620A257C" w14:textId="77777777" w:rsidR="00860A69" w:rsidRDefault="00860A69" w:rsidP="009E67FC">
            <w:pPr>
              <w:rPr>
                <w:rFonts w:ascii="Times New Roman" w:eastAsia="Times New Roman" w:hAnsi="Times New Roman"/>
              </w:rPr>
            </w:pPr>
            <w:r>
              <w:rPr>
                <w:rFonts w:ascii="Times New Roman" w:eastAsia="Times New Roman" w:hAnsi="Times New Roman"/>
              </w:rPr>
              <w:t>2.</w:t>
            </w:r>
          </w:p>
        </w:tc>
        <w:tc>
          <w:tcPr>
            <w:tcW w:w="1888" w:type="dxa"/>
          </w:tcPr>
          <w:p w14:paraId="3A4CF64A" w14:textId="77777777" w:rsidR="00860A69" w:rsidRDefault="00860A69" w:rsidP="009E67FC">
            <w:pPr>
              <w:rPr>
                <w:rFonts w:ascii="Times New Roman" w:eastAsia="Times New Roman" w:hAnsi="Times New Roman"/>
              </w:rPr>
            </w:pPr>
          </w:p>
        </w:tc>
        <w:tc>
          <w:tcPr>
            <w:tcW w:w="2102" w:type="dxa"/>
          </w:tcPr>
          <w:p w14:paraId="35915278" w14:textId="77777777" w:rsidR="00860A69" w:rsidRDefault="00860A69" w:rsidP="009E67FC">
            <w:pPr>
              <w:rPr>
                <w:rFonts w:ascii="Times New Roman" w:eastAsia="Times New Roman" w:hAnsi="Times New Roman"/>
              </w:rPr>
            </w:pPr>
          </w:p>
        </w:tc>
      </w:tr>
      <w:tr w:rsidR="00860A69" w14:paraId="53249009" w14:textId="77777777" w:rsidTr="009E67FC">
        <w:tc>
          <w:tcPr>
            <w:tcW w:w="5586" w:type="dxa"/>
          </w:tcPr>
          <w:p w14:paraId="0ED19FAA" w14:textId="77777777" w:rsidR="00860A69" w:rsidRDefault="00860A69" w:rsidP="009E67FC">
            <w:pPr>
              <w:rPr>
                <w:rFonts w:ascii="Times New Roman" w:eastAsia="Times New Roman" w:hAnsi="Times New Roman"/>
              </w:rPr>
            </w:pPr>
          </w:p>
          <w:p w14:paraId="1AE6F75B" w14:textId="77777777" w:rsidR="00860A69" w:rsidRDefault="00860A69" w:rsidP="009E67FC">
            <w:pPr>
              <w:rPr>
                <w:rFonts w:ascii="Times New Roman" w:eastAsia="Times New Roman" w:hAnsi="Times New Roman"/>
              </w:rPr>
            </w:pPr>
            <w:r>
              <w:rPr>
                <w:rFonts w:ascii="Times New Roman" w:eastAsia="Times New Roman" w:hAnsi="Times New Roman"/>
              </w:rPr>
              <w:t>3.</w:t>
            </w:r>
          </w:p>
        </w:tc>
        <w:tc>
          <w:tcPr>
            <w:tcW w:w="1888" w:type="dxa"/>
          </w:tcPr>
          <w:p w14:paraId="29AC132F" w14:textId="77777777" w:rsidR="00860A69" w:rsidRDefault="00860A69" w:rsidP="009E67FC">
            <w:pPr>
              <w:rPr>
                <w:rFonts w:ascii="Times New Roman" w:eastAsia="Times New Roman" w:hAnsi="Times New Roman"/>
              </w:rPr>
            </w:pPr>
          </w:p>
        </w:tc>
        <w:tc>
          <w:tcPr>
            <w:tcW w:w="2102" w:type="dxa"/>
          </w:tcPr>
          <w:p w14:paraId="4968C399" w14:textId="77777777" w:rsidR="00860A69" w:rsidRDefault="00860A69" w:rsidP="009E67FC">
            <w:pPr>
              <w:rPr>
                <w:rFonts w:ascii="Times New Roman" w:eastAsia="Times New Roman" w:hAnsi="Times New Roman"/>
              </w:rPr>
            </w:pPr>
          </w:p>
        </w:tc>
      </w:tr>
    </w:tbl>
    <w:p w14:paraId="3CB67FBD" w14:textId="77777777" w:rsidR="00860A69" w:rsidRPr="00F83ABB" w:rsidRDefault="00860A69" w:rsidP="00860A69">
      <w:pPr>
        <w:spacing w:after="0" w:line="240" w:lineRule="auto"/>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F83ABB">
        <w:rPr>
          <w:rFonts w:ascii="Times New Roman" w:eastAsia="Times New Roman" w:hAnsi="Times New Roman"/>
          <w:b/>
        </w:rPr>
        <w:t xml:space="preserve">Total 9 </w:t>
      </w:r>
      <w:proofErr w:type="spellStart"/>
      <w:r w:rsidRPr="00F83ABB">
        <w:rPr>
          <w:rFonts w:ascii="Times New Roman" w:eastAsia="Times New Roman" w:hAnsi="Times New Roman"/>
          <w:b/>
        </w:rPr>
        <w:t>s.h.</w:t>
      </w:r>
      <w:proofErr w:type="spellEnd"/>
    </w:p>
    <w:p w14:paraId="404F40AA" w14:textId="77777777" w:rsidR="00860A69" w:rsidRPr="00FC07F9" w:rsidRDefault="00860A69" w:rsidP="00860A69">
      <w:pPr>
        <w:spacing w:after="0" w:line="240" w:lineRule="auto"/>
        <w:rPr>
          <w:rFonts w:ascii="Times New Roman" w:eastAsia="Times New Roman" w:hAnsi="Times New Roman"/>
          <w:bCs/>
          <w:i/>
        </w:rPr>
      </w:pPr>
      <w:r w:rsidRPr="00FC07F9">
        <w:rPr>
          <w:rFonts w:ascii="Times New Roman" w:eastAsia="Times New Roman" w:hAnsi="Times New Roman"/>
          <w:bCs/>
          <w:i/>
        </w:rPr>
        <w:t>List of Possible Courses:</w:t>
      </w:r>
    </w:p>
    <w:p w14:paraId="3B708CC7" w14:textId="77777777" w:rsidR="00860A69" w:rsidRPr="00FC07F9" w:rsidRDefault="00860A69" w:rsidP="00860A69">
      <w:pPr>
        <w:spacing w:after="0" w:line="240" w:lineRule="auto"/>
        <w:rPr>
          <w:rFonts w:ascii="Times New Roman" w:eastAsia="Times New Roman" w:hAnsi="Times New Roman"/>
        </w:rPr>
      </w:pPr>
    </w:p>
    <w:p w14:paraId="67D59205" w14:textId="77777777" w:rsidR="00860A69" w:rsidRPr="00FC07F9" w:rsidRDefault="00860A69" w:rsidP="00860A69">
      <w:pPr>
        <w:autoSpaceDE w:val="0"/>
        <w:autoSpaceDN w:val="0"/>
        <w:adjustRightInd w:val="0"/>
        <w:spacing w:after="0" w:line="240" w:lineRule="auto"/>
        <w:rPr>
          <w:rFonts w:ascii="Times New Roman" w:hAnsi="Times New Roman"/>
          <w:b/>
        </w:rPr>
      </w:pPr>
      <w:r w:rsidRPr="00FC07F9">
        <w:rPr>
          <w:rFonts w:ascii="Times New Roman" w:hAnsi="Times New Roman"/>
          <w:b/>
        </w:rPr>
        <w:t>Department of Management &amp; Organizations in the College of Business</w:t>
      </w:r>
    </w:p>
    <w:p w14:paraId="074FC0F5" w14:textId="4DB7387E" w:rsidR="00860A69" w:rsidRPr="00FC07F9" w:rsidRDefault="00860A69" w:rsidP="00860A69">
      <w:pPr>
        <w:autoSpaceDE w:val="0"/>
        <w:autoSpaceDN w:val="0"/>
        <w:adjustRightInd w:val="0"/>
        <w:spacing w:after="0" w:line="240" w:lineRule="auto"/>
        <w:ind w:left="720"/>
        <w:rPr>
          <w:rFonts w:ascii="Times New Roman" w:hAnsi="Times New Roman"/>
          <w:bCs/>
        </w:rPr>
      </w:pPr>
      <w:r w:rsidRPr="00FC07F9">
        <w:rPr>
          <w:rFonts w:ascii="Times New Roman" w:hAnsi="Times New Roman"/>
        </w:rPr>
        <w:t>06J:</w:t>
      </w:r>
      <w:proofErr w:type="gramStart"/>
      <w:r w:rsidRPr="00FC07F9">
        <w:rPr>
          <w:rFonts w:ascii="Times New Roman" w:hAnsi="Times New Roman"/>
        </w:rPr>
        <w:t>262:EXC</w:t>
      </w:r>
      <w:proofErr w:type="gramEnd"/>
      <w:r w:rsidRPr="00FC07F9">
        <w:rPr>
          <w:rFonts w:ascii="Times New Roman" w:hAnsi="Times New Roman"/>
        </w:rPr>
        <w:t xml:space="preserve"> </w:t>
      </w:r>
      <w:r w:rsidR="00B92179">
        <w:rPr>
          <w:rFonts w:ascii="Times New Roman" w:hAnsi="Times New Roman"/>
        </w:rPr>
        <w:tab/>
      </w:r>
      <w:r w:rsidRPr="00FC07F9">
        <w:rPr>
          <w:rFonts w:ascii="Times New Roman" w:hAnsi="Times New Roman"/>
          <w:bCs/>
        </w:rPr>
        <w:t>Leadership and Personal Development</w:t>
      </w:r>
    </w:p>
    <w:p w14:paraId="19AA2324" w14:textId="453FAEC1" w:rsidR="00860A69" w:rsidRPr="00FC07F9" w:rsidRDefault="00860A69" w:rsidP="00860A69">
      <w:pPr>
        <w:autoSpaceDE w:val="0"/>
        <w:autoSpaceDN w:val="0"/>
        <w:adjustRightInd w:val="0"/>
        <w:spacing w:after="0" w:line="240" w:lineRule="auto"/>
        <w:ind w:left="720"/>
        <w:rPr>
          <w:rFonts w:ascii="Times New Roman" w:hAnsi="Times New Roman"/>
          <w:bCs/>
        </w:rPr>
      </w:pPr>
      <w:r w:rsidRPr="00FC07F9">
        <w:rPr>
          <w:rFonts w:ascii="Times New Roman" w:hAnsi="Times New Roman"/>
        </w:rPr>
        <w:t>06</w:t>
      </w:r>
      <w:proofErr w:type="gramStart"/>
      <w:r w:rsidRPr="00FC07F9">
        <w:rPr>
          <w:rFonts w:ascii="Times New Roman" w:hAnsi="Times New Roman"/>
        </w:rPr>
        <w:t>J:267:001</w:t>
      </w:r>
      <w:proofErr w:type="gramEnd"/>
      <w:r w:rsidRPr="00FC07F9">
        <w:rPr>
          <w:rFonts w:ascii="Times New Roman" w:hAnsi="Times New Roman"/>
        </w:rPr>
        <w:t xml:space="preserve"> </w:t>
      </w:r>
      <w:r w:rsidR="00B92179">
        <w:rPr>
          <w:rFonts w:ascii="Times New Roman" w:hAnsi="Times New Roman"/>
        </w:rPr>
        <w:tab/>
      </w:r>
      <w:r w:rsidRPr="00FC07F9">
        <w:rPr>
          <w:rFonts w:ascii="Times New Roman" w:hAnsi="Times New Roman"/>
          <w:bCs/>
        </w:rPr>
        <w:t>Organizational Theory PhD</w:t>
      </w:r>
    </w:p>
    <w:p w14:paraId="2F12CF08" w14:textId="371FFBF4" w:rsidR="00860A69" w:rsidRPr="00FC07F9" w:rsidRDefault="00860A69" w:rsidP="00860A69">
      <w:pPr>
        <w:autoSpaceDE w:val="0"/>
        <w:autoSpaceDN w:val="0"/>
        <w:adjustRightInd w:val="0"/>
        <w:spacing w:after="0" w:line="240" w:lineRule="auto"/>
        <w:ind w:left="720"/>
        <w:rPr>
          <w:rFonts w:ascii="Times New Roman" w:hAnsi="Times New Roman"/>
          <w:bCs/>
        </w:rPr>
      </w:pPr>
      <w:r w:rsidRPr="00FC07F9">
        <w:rPr>
          <w:rFonts w:ascii="Times New Roman" w:hAnsi="Times New Roman"/>
        </w:rPr>
        <w:t>06</w:t>
      </w:r>
      <w:proofErr w:type="gramStart"/>
      <w:r w:rsidRPr="00FC07F9">
        <w:rPr>
          <w:rFonts w:ascii="Times New Roman" w:hAnsi="Times New Roman"/>
        </w:rPr>
        <w:t>J:171:001</w:t>
      </w:r>
      <w:proofErr w:type="gramEnd"/>
      <w:r w:rsidRPr="00FC07F9">
        <w:rPr>
          <w:rFonts w:ascii="Times New Roman" w:hAnsi="Times New Roman"/>
        </w:rPr>
        <w:t xml:space="preserve"> </w:t>
      </w:r>
      <w:r w:rsidR="00B92179">
        <w:rPr>
          <w:rFonts w:ascii="Times New Roman" w:hAnsi="Times New Roman"/>
        </w:rPr>
        <w:tab/>
      </w:r>
      <w:r w:rsidRPr="00FC07F9">
        <w:rPr>
          <w:rFonts w:ascii="Times New Roman" w:hAnsi="Times New Roman"/>
          <w:bCs/>
        </w:rPr>
        <w:t xml:space="preserve">Performance </w:t>
      </w:r>
      <w:proofErr w:type="spellStart"/>
      <w:r w:rsidRPr="00FC07F9">
        <w:rPr>
          <w:rFonts w:ascii="Times New Roman" w:hAnsi="Times New Roman"/>
          <w:bCs/>
        </w:rPr>
        <w:t>Mgmt</w:t>
      </w:r>
      <w:proofErr w:type="spellEnd"/>
      <w:r w:rsidRPr="00FC07F9">
        <w:rPr>
          <w:rFonts w:ascii="Times New Roman" w:hAnsi="Times New Roman"/>
          <w:bCs/>
        </w:rPr>
        <w:t xml:space="preserve"> &amp; Strategic Rewards</w:t>
      </w:r>
    </w:p>
    <w:p w14:paraId="7F9D2D29" w14:textId="61119150" w:rsidR="00860A69" w:rsidRPr="00FC07F9" w:rsidRDefault="00860A69" w:rsidP="00860A69">
      <w:pPr>
        <w:autoSpaceDE w:val="0"/>
        <w:autoSpaceDN w:val="0"/>
        <w:adjustRightInd w:val="0"/>
        <w:spacing w:after="0" w:line="240" w:lineRule="auto"/>
        <w:ind w:left="720"/>
        <w:rPr>
          <w:rFonts w:ascii="Times New Roman" w:hAnsi="Times New Roman"/>
          <w:bCs/>
        </w:rPr>
      </w:pPr>
      <w:r w:rsidRPr="00FC07F9">
        <w:rPr>
          <w:rFonts w:ascii="Times New Roman" w:hAnsi="Times New Roman"/>
        </w:rPr>
        <w:t>06</w:t>
      </w:r>
      <w:proofErr w:type="gramStart"/>
      <w:r w:rsidRPr="00FC07F9">
        <w:rPr>
          <w:rFonts w:ascii="Times New Roman" w:hAnsi="Times New Roman"/>
        </w:rPr>
        <w:t>J:278:001</w:t>
      </w:r>
      <w:proofErr w:type="gramEnd"/>
      <w:r w:rsidRPr="00FC07F9">
        <w:rPr>
          <w:rFonts w:ascii="Times New Roman" w:hAnsi="Times New Roman"/>
        </w:rPr>
        <w:t xml:space="preserve"> </w:t>
      </w:r>
      <w:r w:rsidR="00B92179">
        <w:rPr>
          <w:rFonts w:ascii="Times New Roman" w:hAnsi="Times New Roman"/>
        </w:rPr>
        <w:tab/>
      </w:r>
      <w:r w:rsidRPr="00FC07F9">
        <w:rPr>
          <w:rFonts w:ascii="Times New Roman" w:hAnsi="Times New Roman"/>
          <w:bCs/>
        </w:rPr>
        <w:t>Reward Systems Ph.D.</w:t>
      </w:r>
    </w:p>
    <w:p w14:paraId="4BDA7422" w14:textId="7A008373" w:rsidR="00860A69" w:rsidRPr="00FC07F9" w:rsidRDefault="00860A69" w:rsidP="00860A69">
      <w:pPr>
        <w:autoSpaceDE w:val="0"/>
        <w:autoSpaceDN w:val="0"/>
        <w:adjustRightInd w:val="0"/>
        <w:spacing w:after="0" w:line="240" w:lineRule="auto"/>
        <w:ind w:left="720"/>
        <w:rPr>
          <w:rFonts w:ascii="Times New Roman" w:hAnsi="Times New Roman"/>
          <w:bCs/>
        </w:rPr>
      </w:pPr>
      <w:r w:rsidRPr="00FC07F9">
        <w:rPr>
          <w:rFonts w:ascii="Times New Roman" w:hAnsi="Times New Roman"/>
        </w:rPr>
        <w:t>06J:</w:t>
      </w:r>
      <w:proofErr w:type="gramStart"/>
      <w:r w:rsidRPr="00FC07F9">
        <w:rPr>
          <w:rFonts w:ascii="Times New Roman" w:hAnsi="Times New Roman"/>
        </w:rPr>
        <w:t>247:EXW</w:t>
      </w:r>
      <w:proofErr w:type="gramEnd"/>
      <w:r w:rsidR="00B92179">
        <w:rPr>
          <w:rFonts w:ascii="Times New Roman" w:hAnsi="Times New Roman"/>
        </w:rPr>
        <w:tab/>
      </w:r>
      <w:r w:rsidRPr="00FC07F9">
        <w:rPr>
          <w:rFonts w:ascii="Times New Roman" w:hAnsi="Times New Roman"/>
        </w:rPr>
        <w:t xml:space="preserve"> </w:t>
      </w:r>
      <w:r w:rsidRPr="00FC07F9">
        <w:rPr>
          <w:rFonts w:ascii="Times New Roman" w:hAnsi="Times New Roman"/>
          <w:bCs/>
        </w:rPr>
        <w:t>Nonprofit Organizational Effectiveness I</w:t>
      </w:r>
    </w:p>
    <w:p w14:paraId="16A6081B" w14:textId="77777777" w:rsidR="00860A69" w:rsidRPr="00FC07F9" w:rsidRDefault="00860A69" w:rsidP="00860A69">
      <w:pPr>
        <w:autoSpaceDE w:val="0"/>
        <w:autoSpaceDN w:val="0"/>
        <w:adjustRightInd w:val="0"/>
        <w:spacing w:after="0" w:line="240" w:lineRule="auto"/>
        <w:rPr>
          <w:rFonts w:ascii="Times New Roman" w:hAnsi="Times New Roman"/>
          <w:b/>
          <w:bCs/>
        </w:rPr>
      </w:pPr>
    </w:p>
    <w:p w14:paraId="7A91BFC8" w14:textId="77777777" w:rsidR="00860A69" w:rsidRPr="00FC07F9" w:rsidRDefault="00860A69" w:rsidP="00860A69">
      <w:pPr>
        <w:autoSpaceDE w:val="0"/>
        <w:autoSpaceDN w:val="0"/>
        <w:adjustRightInd w:val="0"/>
        <w:spacing w:after="0" w:line="240" w:lineRule="auto"/>
        <w:rPr>
          <w:rFonts w:ascii="Times New Roman" w:hAnsi="Times New Roman"/>
          <w:b/>
          <w:bCs/>
        </w:rPr>
      </w:pPr>
      <w:r w:rsidRPr="00FC07F9">
        <w:rPr>
          <w:rFonts w:ascii="Times New Roman" w:hAnsi="Times New Roman"/>
          <w:b/>
          <w:bCs/>
        </w:rPr>
        <w:t>Teaching and Learning</w:t>
      </w:r>
    </w:p>
    <w:p w14:paraId="447762E7" w14:textId="00BFC75F" w:rsidR="00860A69" w:rsidRPr="00FC07F9" w:rsidRDefault="00860A69" w:rsidP="00860A69">
      <w:pPr>
        <w:spacing w:after="0" w:line="240" w:lineRule="auto"/>
        <w:ind w:left="720"/>
        <w:rPr>
          <w:rFonts w:ascii="Times New Roman" w:eastAsia="Times New Roman" w:hAnsi="Times New Roman"/>
        </w:rPr>
      </w:pPr>
      <w:r>
        <w:rPr>
          <w:rFonts w:ascii="Times New Roman" w:eastAsia="Times New Roman" w:hAnsi="Times New Roman"/>
        </w:rPr>
        <w:t>EDTL</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300 </w:t>
      </w:r>
      <w:r w:rsidR="00B92179">
        <w:rPr>
          <w:rFonts w:ascii="Times New Roman" w:eastAsia="Times New Roman" w:hAnsi="Times New Roman"/>
        </w:rPr>
        <w:tab/>
      </w:r>
      <w:r w:rsidRPr="00FC07F9">
        <w:rPr>
          <w:rFonts w:ascii="Times New Roman" w:eastAsia="Times New Roman" w:hAnsi="Times New Roman"/>
        </w:rPr>
        <w:t xml:space="preserve">Design and Organization of Curriculum </w:t>
      </w:r>
    </w:p>
    <w:p w14:paraId="331A0C83" w14:textId="58502CE6" w:rsidR="00860A69" w:rsidRPr="00FC07F9" w:rsidRDefault="00860A69" w:rsidP="00860A69">
      <w:pPr>
        <w:spacing w:after="0" w:line="240" w:lineRule="auto"/>
        <w:ind w:left="720"/>
        <w:rPr>
          <w:rFonts w:ascii="Times New Roman" w:eastAsia="Times New Roman" w:hAnsi="Times New Roman"/>
        </w:rPr>
      </w:pPr>
      <w:r>
        <w:rPr>
          <w:rFonts w:ascii="Times New Roman" w:eastAsia="Times New Roman" w:hAnsi="Times New Roman"/>
        </w:rPr>
        <w:t>EDTL</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304 </w:t>
      </w:r>
      <w:r w:rsidR="00B92179">
        <w:rPr>
          <w:rFonts w:ascii="Times New Roman" w:eastAsia="Times New Roman" w:hAnsi="Times New Roman"/>
        </w:rPr>
        <w:tab/>
      </w:r>
      <w:r w:rsidRPr="00FC07F9">
        <w:rPr>
          <w:rFonts w:ascii="Times New Roman" w:eastAsia="Times New Roman" w:hAnsi="Times New Roman"/>
        </w:rPr>
        <w:t xml:space="preserve">Schooling in the United States </w:t>
      </w:r>
    </w:p>
    <w:p w14:paraId="095EDA34" w14:textId="16D765E6" w:rsidR="00860A69" w:rsidRPr="00FC07F9" w:rsidRDefault="00860A69" w:rsidP="00860A69">
      <w:pPr>
        <w:spacing w:after="0" w:line="240" w:lineRule="auto"/>
        <w:ind w:left="720"/>
        <w:rPr>
          <w:rFonts w:ascii="Times New Roman" w:eastAsia="Times New Roman" w:hAnsi="Times New Roman"/>
        </w:rPr>
      </w:pPr>
      <w:r>
        <w:rPr>
          <w:rFonts w:ascii="Times New Roman" w:eastAsia="Times New Roman" w:hAnsi="Times New Roman"/>
        </w:rPr>
        <w:t>EDTL</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340 </w:t>
      </w:r>
      <w:r w:rsidR="00B92179">
        <w:rPr>
          <w:rFonts w:ascii="Times New Roman" w:eastAsia="Times New Roman" w:hAnsi="Times New Roman"/>
        </w:rPr>
        <w:tab/>
      </w:r>
      <w:r w:rsidRPr="00FC07F9">
        <w:rPr>
          <w:rFonts w:ascii="Times New Roman" w:eastAsia="Times New Roman" w:hAnsi="Times New Roman"/>
        </w:rPr>
        <w:t xml:space="preserve">Advanced Topics in Teaching and Learning </w:t>
      </w:r>
    </w:p>
    <w:p w14:paraId="16E5C3DA" w14:textId="77777777" w:rsidR="00860A69" w:rsidRPr="00FC07F9" w:rsidRDefault="00860A69" w:rsidP="00860A69">
      <w:pPr>
        <w:autoSpaceDE w:val="0"/>
        <w:autoSpaceDN w:val="0"/>
        <w:adjustRightInd w:val="0"/>
        <w:spacing w:after="0" w:line="240" w:lineRule="auto"/>
        <w:rPr>
          <w:rFonts w:ascii="Times New Roman" w:hAnsi="Times New Roman"/>
          <w:b/>
          <w:bCs/>
        </w:rPr>
      </w:pPr>
    </w:p>
    <w:p w14:paraId="07973633" w14:textId="77777777" w:rsidR="00860A69" w:rsidRPr="00FC07F9" w:rsidRDefault="00860A69" w:rsidP="00860A69">
      <w:pPr>
        <w:autoSpaceDE w:val="0"/>
        <w:autoSpaceDN w:val="0"/>
        <w:adjustRightInd w:val="0"/>
        <w:spacing w:after="0" w:line="240" w:lineRule="auto"/>
        <w:rPr>
          <w:rFonts w:ascii="Times New Roman" w:hAnsi="Times New Roman"/>
          <w:b/>
          <w:bCs/>
        </w:rPr>
      </w:pPr>
      <w:r w:rsidRPr="00FC07F9">
        <w:rPr>
          <w:rFonts w:ascii="Times New Roman" w:hAnsi="Times New Roman"/>
          <w:b/>
          <w:bCs/>
        </w:rPr>
        <w:t>Psychological and Quantitative Foundations</w:t>
      </w:r>
    </w:p>
    <w:p w14:paraId="4F06F840" w14:textId="606CEE89" w:rsidR="00860A69" w:rsidRPr="00FC07F9" w:rsidRDefault="00860A69" w:rsidP="00860A69">
      <w:pPr>
        <w:spacing w:after="0" w:line="240" w:lineRule="auto"/>
        <w:ind w:left="720"/>
        <w:rPr>
          <w:rFonts w:ascii="Times New Roman" w:eastAsia="Times New Roman" w:hAnsi="Times New Roman"/>
        </w:rPr>
      </w:pPr>
      <w:r>
        <w:rPr>
          <w:rFonts w:ascii="Times New Roman" w:eastAsia="Times New Roman" w:hAnsi="Times New Roman"/>
        </w:rPr>
        <w:t>PSQF</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255 </w:t>
      </w:r>
      <w:r w:rsidR="00B92179">
        <w:rPr>
          <w:rFonts w:ascii="Times New Roman" w:eastAsia="Times New Roman" w:hAnsi="Times New Roman"/>
        </w:rPr>
        <w:tab/>
      </w:r>
      <w:r w:rsidRPr="00FC07F9">
        <w:rPr>
          <w:rFonts w:ascii="Times New Roman" w:eastAsia="Times New Roman" w:hAnsi="Times New Roman"/>
        </w:rPr>
        <w:t xml:space="preserve">Construction and Use of Evaluation Instruments  </w:t>
      </w:r>
    </w:p>
    <w:p w14:paraId="596E9227" w14:textId="4E07F0A2" w:rsidR="00860A69" w:rsidRPr="00FC07F9" w:rsidRDefault="00860A69" w:rsidP="00860A69">
      <w:pPr>
        <w:spacing w:after="0" w:line="240" w:lineRule="auto"/>
        <w:ind w:left="720"/>
        <w:rPr>
          <w:rFonts w:ascii="Times New Roman" w:eastAsia="Times New Roman" w:hAnsi="Times New Roman"/>
        </w:rPr>
      </w:pPr>
      <w:r>
        <w:rPr>
          <w:rFonts w:ascii="Times New Roman" w:eastAsia="Times New Roman" w:hAnsi="Times New Roman"/>
        </w:rPr>
        <w:t>PSQF</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257 </w:t>
      </w:r>
      <w:r w:rsidR="00B92179">
        <w:rPr>
          <w:rFonts w:ascii="Times New Roman" w:eastAsia="Times New Roman" w:hAnsi="Times New Roman"/>
        </w:rPr>
        <w:tab/>
      </w:r>
      <w:r w:rsidRPr="00FC07F9">
        <w:rPr>
          <w:rFonts w:ascii="Times New Roman" w:eastAsia="Times New Roman" w:hAnsi="Times New Roman"/>
        </w:rPr>
        <w:t xml:space="preserve">Educational Measurement and Evaluation </w:t>
      </w:r>
    </w:p>
    <w:p w14:paraId="01E9D962" w14:textId="21A76227" w:rsidR="00860A69" w:rsidRPr="00FC07F9" w:rsidRDefault="00860A69" w:rsidP="00860A69">
      <w:pPr>
        <w:autoSpaceDE w:val="0"/>
        <w:autoSpaceDN w:val="0"/>
        <w:adjustRightInd w:val="0"/>
        <w:spacing w:after="0" w:line="240" w:lineRule="auto"/>
        <w:ind w:left="720"/>
        <w:rPr>
          <w:rFonts w:ascii="Times New Roman" w:eastAsia="Times New Roman" w:hAnsi="Times New Roman"/>
        </w:rPr>
      </w:pPr>
      <w:r>
        <w:rPr>
          <w:rFonts w:ascii="Times New Roman" w:eastAsia="Times New Roman" w:hAnsi="Times New Roman"/>
        </w:rPr>
        <w:t>PSQF</w:t>
      </w:r>
      <w:r w:rsidRPr="00FC07F9">
        <w:rPr>
          <w:rFonts w:ascii="Times New Roman" w:eastAsia="Times New Roman" w:hAnsi="Times New Roman"/>
        </w:rPr>
        <w:t>:</w:t>
      </w:r>
      <w:r>
        <w:rPr>
          <w:rFonts w:ascii="Times New Roman" w:eastAsia="Times New Roman" w:hAnsi="Times New Roman"/>
        </w:rPr>
        <w:t>6</w:t>
      </w:r>
      <w:r w:rsidRPr="00FC07F9">
        <w:rPr>
          <w:rFonts w:ascii="Times New Roman" w:eastAsia="Times New Roman" w:hAnsi="Times New Roman"/>
        </w:rPr>
        <w:t xml:space="preserve">350 </w:t>
      </w:r>
      <w:r w:rsidR="00B92179">
        <w:rPr>
          <w:rFonts w:ascii="Times New Roman" w:eastAsia="Times New Roman" w:hAnsi="Times New Roman"/>
        </w:rPr>
        <w:tab/>
      </w:r>
      <w:r w:rsidRPr="00FC07F9">
        <w:rPr>
          <w:rFonts w:ascii="Times New Roman" w:eastAsia="Times New Roman" w:hAnsi="Times New Roman"/>
        </w:rPr>
        <w:t xml:space="preserve">Seminar in Evaluation </w:t>
      </w:r>
    </w:p>
    <w:p w14:paraId="034537B5" w14:textId="2D6D29D7" w:rsidR="00860A69" w:rsidRDefault="00860A69" w:rsidP="00860A69">
      <w:pPr>
        <w:autoSpaceDE w:val="0"/>
        <w:autoSpaceDN w:val="0"/>
        <w:adjustRightInd w:val="0"/>
        <w:spacing w:after="0" w:line="240" w:lineRule="auto"/>
        <w:ind w:left="720"/>
        <w:rPr>
          <w:rFonts w:ascii="Times New Roman" w:eastAsia="Times New Roman" w:hAnsi="Times New Roman"/>
        </w:rPr>
      </w:pPr>
      <w:r>
        <w:rPr>
          <w:rFonts w:ascii="Times New Roman" w:eastAsia="Times New Roman" w:hAnsi="Times New Roman"/>
        </w:rPr>
        <w:t xml:space="preserve">CSED:6500 </w:t>
      </w:r>
      <w:r w:rsidR="00B92179">
        <w:rPr>
          <w:rFonts w:ascii="Times New Roman" w:eastAsia="Times New Roman" w:hAnsi="Times New Roman"/>
        </w:rPr>
        <w:tab/>
      </w:r>
      <w:r>
        <w:rPr>
          <w:rFonts w:ascii="Times New Roman" w:eastAsia="Times New Roman" w:hAnsi="Times New Roman"/>
        </w:rPr>
        <w:t>Research and</w:t>
      </w:r>
      <w:r w:rsidRPr="00FC07F9">
        <w:rPr>
          <w:rFonts w:ascii="Times New Roman" w:eastAsia="Times New Roman" w:hAnsi="Times New Roman"/>
        </w:rPr>
        <w:t xml:space="preserve"> Program Evaluation</w:t>
      </w:r>
    </w:p>
    <w:p w14:paraId="03451774" w14:textId="0CA16C46" w:rsidR="00474F96" w:rsidRDefault="00474F96" w:rsidP="00860A69">
      <w:pPr>
        <w:autoSpaceDE w:val="0"/>
        <w:autoSpaceDN w:val="0"/>
        <w:adjustRightInd w:val="0"/>
        <w:spacing w:after="0" w:line="240" w:lineRule="auto"/>
        <w:ind w:left="720"/>
        <w:rPr>
          <w:rFonts w:ascii="Times New Roman" w:eastAsia="Times New Roman" w:hAnsi="Times New Roman"/>
        </w:rPr>
      </w:pPr>
    </w:p>
    <w:p w14:paraId="27C37693" w14:textId="10A8B844" w:rsidR="00474F96" w:rsidRDefault="00474F96" w:rsidP="00860A69">
      <w:pPr>
        <w:autoSpaceDE w:val="0"/>
        <w:autoSpaceDN w:val="0"/>
        <w:adjustRightInd w:val="0"/>
        <w:spacing w:after="0" w:line="240" w:lineRule="auto"/>
        <w:ind w:left="720"/>
        <w:rPr>
          <w:rFonts w:ascii="Times New Roman" w:eastAsia="Times New Roman" w:hAnsi="Times New Roman"/>
        </w:rPr>
      </w:pPr>
    </w:p>
    <w:p w14:paraId="33B1CF40" w14:textId="47689178" w:rsidR="00474F96" w:rsidRDefault="00474F96" w:rsidP="00860A69">
      <w:pPr>
        <w:autoSpaceDE w:val="0"/>
        <w:autoSpaceDN w:val="0"/>
        <w:adjustRightInd w:val="0"/>
        <w:spacing w:after="0" w:line="240" w:lineRule="auto"/>
        <w:ind w:left="720"/>
        <w:rPr>
          <w:rFonts w:ascii="Times New Roman" w:eastAsia="Times New Roman" w:hAnsi="Times New Roman"/>
        </w:rPr>
      </w:pPr>
    </w:p>
    <w:p w14:paraId="11A1882B" w14:textId="7CF19410" w:rsidR="00474F96" w:rsidRDefault="00474F96" w:rsidP="00860A69">
      <w:pPr>
        <w:autoSpaceDE w:val="0"/>
        <w:autoSpaceDN w:val="0"/>
        <w:adjustRightInd w:val="0"/>
        <w:spacing w:after="0" w:line="240" w:lineRule="auto"/>
        <w:ind w:left="720"/>
        <w:rPr>
          <w:rFonts w:ascii="Times New Roman" w:eastAsia="Times New Roman" w:hAnsi="Times New Roman"/>
        </w:rPr>
      </w:pPr>
    </w:p>
    <w:p w14:paraId="5ACA1DBA" w14:textId="16E3426A" w:rsidR="00474F96" w:rsidRDefault="00474F96" w:rsidP="00860A69">
      <w:pPr>
        <w:autoSpaceDE w:val="0"/>
        <w:autoSpaceDN w:val="0"/>
        <w:adjustRightInd w:val="0"/>
        <w:spacing w:after="0" w:line="240" w:lineRule="auto"/>
        <w:ind w:left="720"/>
        <w:rPr>
          <w:rFonts w:ascii="Times New Roman" w:eastAsia="Times New Roman" w:hAnsi="Times New Roman"/>
        </w:rPr>
      </w:pPr>
    </w:p>
    <w:p w14:paraId="277787D1" w14:textId="2FA23651" w:rsidR="00474F96" w:rsidRDefault="00474F96" w:rsidP="00860A69">
      <w:pPr>
        <w:autoSpaceDE w:val="0"/>
        <w:autoSpaceDN w:val="0"/>
        <w:adjustRightInd w:val="0"/>
        <w:spacing w:after="0" w:line="240" w:lineRule="auto"/>
        <w:ind w:left="720"/>
        <w:rPr>
          <w:rFonts w:ascii="Times New Roman" w:eastAsia="Times New Roman" w:hAnsi="Times New Roman"/>
        </w:rPr>
      </w:pPr>
    </w:p>
    <w:p w14:paraId="7D0A8FA6" w14:textId="1935C56C" w:rsidR="00474F96" w:rsidRDefault="00474F96" w:rsidP="00860A69">
      <w:pPr>
        <w:autoSpaceDE w:val="0"/>
        <w:autoSpaceDN w:val="0"/>
        <w:adjustRightInd w:val="0"/>
        <w:spacing w:after="0" w:line="240" w:lineRule="auto"/>
        <w:ind w:left="720"/>
        <w:rPr>
          <w:rFonts w:ascii="Times New Roman" w:eastAsia="Times New Roman" w:hAnsi="Times New Roman"/>
        </w:rPr>
      </w:pPr>
    </w:p>
    <w:p w14:paraId="3EE38C49" w14:textId="3A89B45F" w:rsidR="00474F96" w:rsidRDefault="00474F96" w:rsidP="00860A69">
      <w:pPr>
        <w:autoSpaceDE w:val="0"/>
        <w:autoSpaceDN w:val="0"/>
        <w:adjustRightInd w:val="0"/>
        <w:spacing w:after="0" w:line="240" w:lineRule="auto"/>
        <w:ind w:left="720"/>
        <w:rPr>
          <w:rFonts w:ascii="Times New Roman" w:eastAsia="Times New Roman" w:hAnsi="Times New Roman"/>
        </w:rPr>
      </w:pPr>
    </w:p>
    <w:p w14:paraId="4FD970E9" w14:textId="63CD70A9" w:rsidR="00474F96" w:rsidRDefault="00474F96" w:rsidP="00860A69">
      <w:pPr>
        <w:autoSpaceDE w:val="0"/>
        <w:autoSpaceDN w:val="0"/>
        <w:adjustRightInd w:val="0"/>
        <w:spacing w:after="0" w:line="240" w:lineRule="auto"/>
        <w:ind w:left="720"/>
        <w:rPr>
          <w:rFonts w:ascii="Times New Roman" w:eastAsia="Times New Roman" w:hAnsi="Times New Roman"/>
        </w:rPr>
      </w:pPr>
    </w:p>
    <w:p w14:paraId="5B67F150" w14:textId="3DA175CF" w:rsidR="00474F96" w:rsidRDefault="00474F96" w:rsidP="00860A69">
      <w:pPr>
        <w:autoSpaceDE w:val="0"/>
        <w:autoSpaceDN w:val="0"/>
        <w:adjustRightInd w:val="0"/>
        <w:spacing w:after="0" w:line="240" w:lineRule="auto"/>
        <w:ind w:left="720"/>
        <w:rPr>
          <w:rFonts w:ascii="Times New Roman" w:eastAsia="Times New Roman" w:hAnsi="Times New Roman"/>
        </w:rPr>
      </w:pPr>
    </w:p>
    <w:p w14:paraId="169D8C81" w14:textId="57048F90" w:rsidR="00474F96" w:rsidRPr="00740FC9" w:rsidRDefault="007660D2" w:rsidP="00740FC9">
      <w:pPr>
        <w:shd w:val="clear" w:color="auto" w:fill="FFFF00"/>
        <w:autoSpaceDE w:val="0"/>
        <w:autoSpaceDN w:val="0"/>
        <w:adjustRightInd w:val="0"/>
        <w:spacing w:line="240" w:lineRule="auto"/>
        <w:rPr>
          <w:rFonts w:ascii="Arial" w:eastAsia="Times New Roman" w:hAnsi="Arial" w:cs="Arial"/>
          <w:b/>
          <w:bCs/>
          <w:sz w:val="24"/>
          <w:szCs w:val="24"/>
        </w:rPr>
      </w:pPr>
      <w:r>
        <w:rPr>
          <w:rFonts w:ascii="Arial" w:hAnsi="Arial" w:cs="Arial"/>
          <w:b/>
          <w:bCs/>
          <w:sz w:val="24"/>
          <w:szCs w:val="24"/>
        </w:rPr>
        <w:t>PhD</w:t>
      </w:r>
      <w:r w:rsidRPr="002903BA">
        <w:rPr>
          <w:rFonts w:ascii="Arial" w:hAnsi="Arial" w:cs="Arial"/>
          <w:b/>
          <w:bCs/>
          <w:sz w:val="24"/>
          <w:szCs w:val="24"/>
        </w:rPr>
        <w:t xml:space="preserve">. IN EDUCATIONAL LEADERSHIP </w:t>
      </w:r>
      <w:r>
        <w:rPr>
          <w:rFonts w:ascii="Arial" w:hAnsi="Arial" w:cs="Arial"/>
          <w:b/>
          <w:bCs/>
          <w:sz w:val="24"/>
          <w:szCs w:val="24"/>
        </w:rPr>
        <w:t xml:space="preserve">/ </w:t>
      </w:r>
      <w:r w:rsidRPr="002903BA">
        <w:rPr>
          <w:rFonts w:ascii="Arial" w:eastAsia="Times New Roman" w:hAnsi="Arial" w:cs="Arial"/>
          <w:b/>
          <w:bCs/>
          <w:sz w:val="24"/>
          <w:szCs w:val="24"/>
        </w:rPr>
        <w:t>Advisor Worksheet</w:t>
      </w:r>
    </w:p>
    <w:p w14:paraId="1176C997" w14:textId="77777777" w:rsidR="00860A69" w:rsidRPr="00FC07F9" w:rsidRDefault="00860A69" w:rsidP="00860A69">
      <w:pPr>
        <w:spacing w:after="0" w:line="240" w:lineRule="auto"/>
        <w:rPr>
          <w:rFonts w:ascii="Times New Roman" w:eastAsia="Times New Roman" w:hAnsi="Times New Roman"/>
        </w:rPr>
      </w:pPr>
    </w:p>
    <w:p w14:paraId="15205E20" w14:textId="77777777" w:rsidR="00860A69" w:rsidRPr="008447AE" w:rsidRDefault="00860A69" w:rsidP="0034518A">
      <w:pPr>
        <w:pBdr>
          <w:top w:val="single" w:sz="4" w:space="1" w:color="auto"/>
          <w:left w:val="single" w:sz="4" w:space="4" w:color="auto"/>
          <w:bottom w:val="single" w:sz="4" w:space="1" w:color="auto"/>
          <w:right w:val="single" w:sz="4" w:space="4" w:color="auto"/>
        </w:pBdr>
        <w:rPr>
          <w:rFonts w:ascii="Times New Roman" w:eastAsia="Times New Roman" w:hAnsi="Times New Roman"/>
          <w:b/>
          <w:sz w:val="24"/>
          <w:szCs w:val="24"/>
        </w:rPr>
      </w:pPr>
      <w:r w:rsidRPr="008447AE">
        <w:rPr>
          <w:rFonts w:ascii="Times New Roman" w:eastAsia="Times New Roman" w:hAnsi="Times New Roman"/>
          <w:b/>
          <w:sz w:val="24"/>
          <w:szCs w:val="24"/>
        </w:rPr>
        <w:t xml:space="preserve">3. Research Core (18 </w:t>
      </w:r>
      <w:proofErr w:type="spellStart"/>
      <w:r w:rsidRPr="008447AE">
        <w:rPr>
          <w:rFonts w:ascii="Times New Roman" w:eastAsia="Times New Roman" w:hAnsi="Times New Roman"/>
          <w:b/>
          <w:sz w:val="24"/>
          <w:szCs w:val="24"/>
        </w:rPr>
        <w:t>s.h.</w:t>
      </w:r>
      <w:proofErr w:type="spellEnd"/>
      <w:r w:rsidRPr="008447AE">
        <w:rPr>
          <w:rFonts w:ascii="Times New Roman" w:eastAsia="Times New Roman" w:hAnsi="Times New Roman"/>
          <w:b/>
          <w:sz w:val="24"/>
          <w:szCs w:val="24"/>
        </w:rPr>
        <w:t xml:space="preserve">) </w:t>
      </w:r>
    </w:p>
    <w:p w14:paraId="124D1F6C" w14:textId="7F39C67B" w:rsidR="00823389" w:rsidRPr="008447AE" w:rsidRDefault="008447AE" w:rsidP="00823389">
      <w:pPr>
        <w:pStyle w:val="Heading2"/>
        <w:spacing w:after="0" w:afterAutospacing="0"/>
        <w:rPr>
          <w:color w:val="000000"/>
          <w:sz w:val="24"/>
          <w:szCs w:val="24"/>
          <w:u w:val="single"/>
        </w:rPr>
      </w:pPr>
      <w:r w:rsidRPr="008447AE">
        <w:rPr>
          <w:color w:val="000000"/>
          <w:sz w:val="24"/>
          <w:szCs w:val="24"/>
        </w:rPr>
        <w:t xml:space="preserve">A.  </w:t>
      </w:r>
      <w:r w:rsidR="00860A69" w:rsidRPr="008447AE">
        <w:rPr>
          <w:color w:val="000000"/>
          <w:sz w:val="24"/>
          <w:szCs w:val="24"/>
        </w:rPr>
        <w:t xml:space="preserve">Courses That May be Used for Meeting </w:t>
      </w:r>
      <w:r w:rsidR="00860A69" w:rsidRPr="008447AE">
        <w:rPr>
          <w:color w:val="000000"/>
          <w:sz w:val="24"/>
          <w:szCs w:val="24"/>
          <w:u w:val="single"/>
        </w:rPr>
        <w:t>Qualitative Requirements</w:t>
      </w:r>
    </w:p>
    <w:p w14:paraId="157462BD" w14:textId="77777777" w:rsidR="00823389" w:rsidRPr="00823389" w:rsidRDefault="00823389" w:rsidP="00823389">
      <w:pPr>
        <w:pStyle w:val="Heading2"/>
        <w:spacing w:after="0" w:afterAutospacing="0"/>
        <w:rPr>
          <w:color w:val="000000"/>
          <w:sz w:val="22"/>
          <w:szCs w:val="22"/>
        </w:rPr>
      </w:pPr>
    </w:p>
    <w:tbl>
      <w:tblPr>
        <w:tblStyle w:val="TableGridLight"/>
        <w:tblW w:w="5000" w:type="pct"/>
        <w:tblLook w:val="04A0" w:firstRow="1" w:lastRow="0" w:firstColumn="1" w:lastColumn="0" w:noHBand="0" w:noVBand="1"/>
      </w:tblPr>
      <w:tblGrid>
        <w:gridCol w:w="6812"/>
        <w:gridCol w:w="2538"/>
      </w:tblGrid>
      <w:tr w:rsidR="00E43278" w:rsidRPr="002903BA" w14:paraId="79F3B45F" w14:textId="77777777" w:rsidTr="009E67FC">
        <w:trPr>
          <w:trHeight w:val="305"/>
        </w:trPr>
        <w:tc>
          <w:tcPr>
            <w:tcW w:w="3643" w:type="pct"/>
          </w:tcPr>
          <w:p w14:paraId="1922F994" w14:textId="4EF34DE0" w:rsidR="00E43278" w:rsidRPr="00823389" w:rsidRDefault="00823389" w:rsidP="009E67FC">
            <w:pPr>
              <w:spacing w:after="0" w:line="240" w:lineRule="auto"/>
              <w:rPr>
                <w:rFonts w:ascii="Arial" w:eastAsia="Times New Roman" w:hAnsi="Arial" w:cs="Arial"/>
                <w:b/>
                <w:bCs/>
              </w:rPr>
            </w:pPr>
            <w:r w:rsidRPr="00823389">
              <w:rPr>
                <w:b/>
                <w:bCs/>
              </w:rPr>
              <w:t>All students must take at least one of the following four courses:</w:t>
            </w:r>
          </w:p>
        </w:tc>
        <w:tc>
          <w:tcPr>
            <w:tcW w:w="1357" w:type="pct"/>
          </w:tcPr>
          <w:p w14:paraId="6DCD599C" w14:textId="77777777" w:rsidR="00E43278" w:rsidRPr="002903BA" w:rsidRDefault="00E43278" w:rsidP="009E67FC">
            <w:pPr>
              <w:spacing w:after="0" w:line="240" w:lineRule="auto"/>
              <w:jc w:val="center"/>
              <w:rPr>
                <w:rFonts w:ascii="Arial" w:eastAsia="Times New Roman" w:hAnsi="Arial" w:cs="Arial"/>
                <w:b/>
              </w:rPr>
            </w:pPr>
            <w:r w:rsidRPr="002903BA">
              <w:rPr>
                <w:rFonts w:ascii="Arial" w:eastAsia="Times New Roman" w:hAnsi="Arial" w:cs="Arial"/>
                <w:b/>
              </w:rPr>
              <w:t>Semester Taken</w:t>
            </w:r>
          </w:p>
        </w:tc>
      </w:tr>
      <w:tr w:rsidR="00E43278" w:rsidRPr="002903BA" w14:paraId="577AD16F" w14:textId="77777777" w:rsidTr="009E67FC">
        <w:tc>
          <w:tcPr>
            <w:tcW w:w="3643" w:type="pct"/>
          </w:tcPr>
          <w:p w14:paraId="781753E1" w14:textId="527866EF" w:rsidR="00E43278" w:rsidRPr="0004253C" w:rsidRDefault="00823389" w:rsidP="00823389">
            <w:pPr>
              <w:spacing w:after="0" w:line="240" w:lineRule="auto"/>
              <w:rPr>
                <w:rFonts w:ascii="Times New Roman" w:hAnsi="Times New Roman"/>
              </w:rPr>
            </w:pPr>
            <w:r>
              <w:rPr>
                <w:rFonts w:ascii="Times New Roman" w:hAnsi="Times New Roman"/>
              </w:rPr>
              <w:t>EPLS:6</w:t>
            </w:r>
            <w:r w:rsidRPr="00FC07F9">
              <w:rPr>
                <w:rFonts w:ascii="Times New Roman" w:hAnsi="Times New Roman"/>
              </w:rPr>
              <w:t xml:space="preserve">373 </w:t>
            </w:r>
            <w:r>
              <w:rPr>
                <w:rFonts w:ascii="Times New Roman" w:hAnsi="Times New Roman"/>
              </w:rPr>
              <w:t xml:space="preserve">   </w:t>
            </w:r>
            <w:r w:rsidRPr="00FC07F9">
              <w:rPr>
                <w:rFonts w:ascii="Times New Roman" w:hAnsi="Times New Roman"/>
              </w:rPr>
              <w:t>Qualitative Research Design and Methods</w:t>
            </w:r>
          </w:p>
        </w:tc>
        <w:tc>
          <w:tcPr>
            <w:tcW w:w="1357" w:type="pct"/>
          </w:tcPr>
          <w:p w14:paraId="31F9CEAF" w14:textId="77777777" w:rsidR="00E43278" w:rsidRPr="002903BA" w:rsidRDefault="00E43278" w:rsidP="009E67FC">
            <w:pPr>
              <w:spacing w:after="0" w:line="240" w:lineRule="auto"/>
              <w:rPr>
                <w:rFonts w:ascii="Arial" w:eastAsia="Times New Roman" w:hAnsi="Arial" w:cs="Arial"/>
              </w:rPr>
            </w:pPr>
          </w:p>
        </w:tc>
      </w:tr>
      <w:tr w:rsidR="00E43278" w:rsidRPr="002903BA" w14:paraId="08C94E29" w14:textId="77777777" w:rsidTr="009E67FC">
        <w:tc>
          <w:tcPr>
            <w:tcW w:w="3643" w:type="pct"/>
          </w:tcPr>
          <w:p w14:paraId="23BAB617" w14:textId="1A7068E2" w:rsidR="00E43278" w:rsidRPr="0004253C" w:rsidRDefault="00823389" w:rsidP="00823389">
            <w:pPr>
              <w:autoSpaceDE w:val="0"/>
              <w:autoSpaceDN w:val="0"/>
              <w:adjustRightInd w:val="0"/>
              <w:spacing w:after="0" w:line="240" w:lineRule="auto"/>
              <w:rPr>
                <w:rFonts w:ascii="Times New Roman" w:hAnsi="Times New Roman"/>
              </w:rPr>
            </w:pPr>
            <w:r>
              <w:rPr>
                <w:rFonts w:ascii="Times New Roman" w:hAnsi="Times New Roman"/>
              </w:rPr>
              <w:t>EPLS</w:t>
            </w:r>
            <w:r w:rsidRPr="00FC07F9">
              <w:rPr>
                <w:rFonts w:ascii="Times New Roman" w:hAnsi="Times New Roman"/>
              </w:rPr>
              <w:t>:</w:t>
            </w:r>
            <w:r>
              <w:rPr>
                <w:rFonts w:ascii="Times New Roman" w:hAnsi="Times New Roman"/>
              </w:rPr>
              <w:t>6</w:t>
            </w:r>
            <w:r w:rsidRPr="00FC07F9">
              <w:rPr>
                <w:rFonts w:ascii="Times New Roman" w:hAnsi="Times New Roman"/>
              </w:rPr>
              <w:t>26</w:t>
            </w:r>
            <w:r>
              <w:rPr>
                <w:rFonts w:ascii="Times New Roman" w:hAnsi="Times New Roman"/>
              </w:rPr>
              <w:t>6    Program</w:t>
            </w:r>
            <w:r w:rsidRPr="00FC07F9">
              <w:rPr>
                <w:rFonts w:ascii="Times New Roman" w:hAnsi="Times New Roman"/>
              </w:rPr>
              <w:t xml:space="preserve"> Evaluation</w:t>
            </w:r>
            <w:r w:rsidRPr="00FC07F9">
              <w:rPr>
                <w:rStyle w:val="apple-converted-space"/>
                <w:rFonts w:ascii="Times New Roman" w:hAnsi="Times New Roman"/>
              </w:rPr>
              <w:t> </w:t>
            </w:r>
          </w:p>
        </w:tc>
        <w:tc>
          <w:tcPr>
            <w:tcW w:w="1357" w:type="pct"/>
          </w:tcPr>
          <w:p w14:paraId="4CE859C9" w14:textId="77777777" w:rsidR="00E43278" w:rsidRPr="002903BA" w:rsidRDefault="00E43278" w:rsidP="009E67FC">
            <w:pPr>
              <w:spacing w:after="0" w:line="240" w:lineRule="auto"/>
              <w:rPr>
                <w:rFonts w:ascii="Arial" w:eastAsia="Times New Roman" w:hAnsi="Arial" w:cs="Arial"/>
              </w:rPr>
            </w:pPr>
          </w:p>
        </w:tc>
      </w:tr>
      <w:tr w:rsidR="00E43278" w:rsidRPr="002903BA" w14:paraId="2F03C0C9" w14:textId="77777777" w:rsidTr="009E67FC">
        <w:tc>
          <w:tcPr>
            <w:tcW w:w="3643" w:type="pct"/>
          </w:tcPr>
          <w:p w14:paraId="769BC22B" w14:textId="1215246F" w:rsidR="00E43278" w:rsidRPr="0004253C" w:rsidRDefault="00823389" w:rsidP="00823389">
            <w:pPr>
              <w:autoSpaceDE w:val="0"/>
              <w:autoSpaceDN w:val="0"/>
              <w:adjustRightInd w:val="0"/>
              <w:spacing w:after="0" w:line="240" w:lineRule="auto"/>
              <w:rPr>
                <w:rFonts w:ascii="Times New Roman" w:hAnsi="Times New Roman"/>
              </w:rPr>
            </w:pPr>
            <w:r>
              <w:rPr>
                <w:rFonts w:ascii="Times New Roman" w:hAnsi="Times New Roman"/>
              </w:rPr>
              <w:t>CSED</w:t>
            </w:r>
            <w:r w:rsidRPr="00FC07F9">
              <w:rPr>
                <w:rFonts w:ascii="Times New Roman" w:hAnsi="Times New Roman"/>
              </w:rPr>
              <w:t>:7338   Essentials of Qualitative Inquiry in Education</w:t>
            </w:r>
            <w:r w:rsidRPr="00FC07F9">
              <w:rPr>
                <w:rStyle w:val="apple-converted-space"/>
                <w:rFonts w:ascii="Times New Roman" w:hAnsi="Times New Roman"/>
              </w:rPr>
              <w:t> </w:t>
            </w:r>
          </w:p>
        </w:tc>
        <w:tc>
          <w:tcPr>
            <w:tcW w:w="1357" w:type="pct"/>
          </w:tcPr>
          <w:p w14:paraId="5074E1B5" w14:textId="77777777" w:rsidR="00E43278" w:rsidRPr="002903BA" w:rsidRDefault="00E43278" w:rsidP="009E67FC">
            <w:pPr>
              <w:spacing w:after="0" w:line="240" w:lineRule="auto"/>
              <w:rPr>
                <w:rFonts w:ascii="Arial" w:eastAsia="Times New Roman" w:hAnsi="Arial" w:cs="Arial"/>
              </w:rPr>
            </w:pPr>
          </w:p>
        </w:tc>
      </w:tr>
      <w:tr w:rsidR="00E43278" w:rsidRPr="002903BA" w14:paraId="47872B00" w14:textId="77777777" w:rsidTr="009E67FC">
        <w:tc>
          <w:tcPr>
            <w:tcW w:w="3643" w:type="pct"/>
          </w:tcPr>
          <w:p w14:paraId="07B92826" w14:textId="22A84817" w:rsidR="00E43278" w:rsidRPr="0004253C" w:rsidRDefault="00823389" w:rsidP="00823389">
            <w:pPr>
              <w:autoSpaceDE w:val="0"/>
              <w:autoSpaceDN w:val="0"/>
              <w:adjustRightInd w:val="0"/>
              <w:spacing w:after="0" w:line="240" w:lineRule="auto"/>
              <w:rPr>
                <w:rFonts w:ascii="Times New Roman" w:hAnsi="Times New Roman"/>
              </w:rPr>
            </w:pPr>
            <w:r w:rsidRPr="00FC07F9">
              <w:rPr>
                <w:rFonts w:ascii="Times New Roman" w:hAnsi="Times New Roman"/>
              </w:rPr>
              <w:t xml:space="preserve">EDTL:7070 </w:t>
            </w:r>
            <w:r>
              <w:rPr>
                <w:rFonts w:ascii="Times New Roman" w:hAnsi="Times New Roman"/>
              </w:rPr>
              <w:t xml:space="preserve">  </w:t>
            </w:r>
            <w:r w:rsidRPr="00FC07F9">
              <w:rPr>
                <w:rFonts w:ascii="Times New Roman" w:hAnsi="Times New Roman"/>
              </w:rPr>
              <w:t>Qualitative</w:t>
            </w:r>
            <w:r>
              <w:rPr>
                <w:rFonts w:ascii="Times New Roman" w:hAnsi="Times New Roman"/>
              </w:rPr>
              <w:t xml:space="preserve"> Research Methods in Teaching and Learning</w:t>
            </w:r>
          </w:p>
        </w:tc>
        <w:tc>
          <w:tcPr>
            <w:tcW w:w="1357" w:type="pct"/>
          </w:tcPr>
          <w:p w14:paraId="6545F2F9" w14:textId="77777777" w:rsidR="00E43278" w:rsidRPr="002903BA" w:rsidRDefault="00E43278" w:rsidP="009E67FC">
            <w:pPr>
              <w:spacing w:after="0" w:line="240" w:lineRule="auto"/>
              <w:rPr>
                <w:rFonts w:ascii="Arial" w:eastAsia="Times New Roman" w:hAnsi="Arial" w:cs="Arial"/>
              </w:rPr>
            </w:pPr>
          </w:p>
        </w:tc>
      </w:tr>
      <w:tr w:rsidR="00E43278" w:rsidRPr="002903BA" w14:paraId="06A55D8E" w14:textId="77777777" w:rsidTr="009E67FC">
        <w:tc>
          <w:tcPr>
            <w:tcW w:w="3643" w:type="pct"/>
          </w:tcPr>
          <w:p w14:paraId="5EEAED6A" w14:textId="4FEAF55F" w:rsidR="00E43278" w:rsidRPr="0004253C" w:rsidRDefault="00823389" w:rsidP="00823389">
            <w:pPr>
              <w:autoSpaceDE w:val="0"/>
              <w:autoSpaceDN w:val="0"/>
              <w:adjustRightInd w:val="0"/>
              <w:spacing w:after="0" w:line="240" w:lineRule="auto"/>
              <w:rPr>
                <w:rFonts w:ascii="Times New Roman" w:hAnsi="Times New Roman"/>
              </w:rPr>
            </w:pPr>
            <w:r w:rsidRPr="00FC07F9">
              <w:rPr>
                <w:rFonts w:ascii="Times New Roman" w:hAnsi="Times New Roman"/>
              </w:rPr>
              <w:t xml:space="preserve">PSQF:7331 </w:t>
            </w:r>
            <w:r>
              <w:rPr>
                <w:rFonts w:ascii="Times New Roman" w:hAnsi="Times New Roman"/>
              </w:rPr>
              <w:t xml:space="preserve">  </w:t>
            </w:r>
            <w:r w:rsidR="00B92179">
              <w:rPr>
                <w:rFonts w:ascii="Times New Roman" w:hAnsi="Times New Roman"/>
              </w:rPr>
              <w:t xml:space="preserve"> </w:t>
            </w:r>
            <w:r w:rsidRPr="00FC07F9">
              <w:rPr>
                <w:rFonts w:ascii="Times New Roman" w:hAnsi="Times New Roman"/>
              </w:rPr>
              <w:t>Qualitative Educational Research Methods</w:t>
            </w:r>
          </w:p>
        </w:tc>
        <w:tc>
          <w:tcPr>
            <w:tcW w:w="1357" w:type="pct"/>
          </w:tcPr>
          <w:p w14:paraId="75A2EE85" w14:textId="77777777" w:rsidR="00E43278" w:rsidRPr="002903BA" w:rsidRDefault="00E43278" w:rsidP="009E67FC">
            <w:pPr>
              <w:spacing w:after="0" w:line="240" w:lineRule="auto"/>
              <w:rPr>
                <w:rFonts w:ascii="Arial" w:eastAsia="Times New Roman" w:hAnsi="Arial" w:cs="Arial"/>
              </w:rPr>
            </w:pPr>
          </w:p>
        </w:tc>
      </w:tr>
      <w:tr w:rsidR="00E43278" w:rsidRPr="002903BA" w14:paraId="6D62CB1F" w14:textId="77777777" w:rsidTr="009E67FC">
        <w:tc>
          <w:tcPr>
            <w:tcW w:w="3643" w:type="pct"/>
          </w:tcPr>
          <w:p w14:paraId="1102C02B" w14:textId="77777777" w:rsidR="00E43278" w:rsidRPr="002903BA" w:rsidRDefault="00E43278" w:rsidP="009E67FC">
            <w:pPr>
              <w:autoSpaceDE w:val="0"/>
              <w:autoSpaceDN w:val="0"/>
              <w:adjustRightInd w:val="0"/>
              <w:spacing w:after="0" w:line="240" w:lineRule="auto"/>
              <w:rPr>
                <w:rFonts w:ascii="Arial" w:hAnsi="Arial" w:cs="Arial"/>
              </w:rPr>
            </w:pPr>
          </w:p>
        </w:tc>
        <w:tc>
          <w:tcPr>
            <w:tcW w:w="1357" w:type="pct"/>
          </w:tcPr>
          <w:p w14:paraId="3192F236" w14:textId="6C7ACDFB" w:rsidR="00E43278" w:rsidRPr="002903BA" w:rsidRDefault="00E43278" w:rsidP="009E67FC">
            <w:pPr>
              <w:spacing w:after="0" w:line="240" w:lineRule="auto"/>
              <w:jc w:val="center"/>
              <w:rPr>
                <w:rFonts w:ascii="Arial" w:hAnsi="Arial" w:cs="Arial"/>
                <w:b/>
              </w:rPr>
            </w:pPr>
            <w:r w:rsidRPr="002903BA">
              <w:rPr>
                <w:rFonts w:ascii="Arial" w:hAnsi="Arial" w:cs="Arial"/>
                <w:b/>
              </w:rPr>
              <w:t xml:space="preserve">Total = </w:t>
            </w:r>
            <w:r>
              <w:rPr>
                <w:rFonts w:ascii="Arial" w:hAnsi="Arial" w:cs="Arial"/>
                <w:b/>
              </w:rPr>
              <w:t>1</w:t>
            </w:r>
            <w:r w:rsidR="00823389">
              <w:rPr>
                <w:rFonts w:ascii="Arial" w:hAnsi="Arial" w:cs="Arial"/>
                <w:b/>
              </w:rPr>
              <w:t>6</w:t>
            </w:r>
            <w:r w:rsidRPr="002903BA">
              <w:rPr>
                <w:rFonts w:ascii="Arial" w:hAnsi="Arial" w:cs="Arial"/>
                <w:b/>
              </w:rPr>
              <w:t xml:space="preserve"> </w:t>
            </w:r>
            <w:proofErr w:type="spellStart"/>
            <w:r w:rsidRPr="002903BA">
              <w:rPr>
                <w:rFonts w:ascii="Arial" w:hAnsi="Arial" w:cs="Arial"/>
                <w:b/>
              </w:rPr>
              <w:t>s.h.</w:t>
            </w:r>
            <w:proofErr w:type="spellEnd"/>
          </w:p>
        </w:tc>
      </w:tr>
    </w:tbl>
    <w:p w14:paraId="6E11E007" w14:textId="751E046B" w:rsidR="007F6BEE" w:rsidRDefault="007F6BEE" w:rsidP="00297AE9">
      <w:pPr>
        <w:autoSpaceDE w:val="0"/>
        <w:autoSpaceDN w:val="0"/>
        <w:adjustRightInd w:val="0"/>
        <w:spacing w:line="240" w:lineRule="auto"/>
        <w:rPr>
          <w:rFonts w:ascii="Arial" w:hAnsi="Arial" w:cs="Arial"/>
        </w:rPr>
      </w:pPr>
    </w:p>
    <w:p w14:paraId="5C911DFE" w14:textId="77777777" w:rsidR="005B5B6B" w:rsidRPr="00FC07F9" w:rsidRDefault="005B5B6B" w:rsidP="005B5B6B">
      <w:pPr>
        <w:pStyle w:val="NormalWeb"/>
        <w:textAlignment w:val="top"/>
        <w:rPr>
          <w:sz w:val="22"/>
          <w:szCs w:val="22"/>
        </w:rPr>
      </w:pPr>
      <w:r w:rsidRPr="00FC07F9">
        <w:rPr>
          <w:sz w:val="22"/>
          <w:szCs w:val="22"/>
        </w:rPr>
        <w:t>Students may then take one or two courses as appropriate for their program from the following list. After this requirement has been met, students may take additional coursework from the above list. University of Iowa courses may be added to this list if approved by the Executive Council of the College.</w:t>
      </w:r>
    </w:p>
    <w:p w14:paraId="1C7B07C1" w14:textId="2B5714CC" w:rsidR="00823389" w:rsidRDefault="005B5B6B" w:rsidP="00823389">
      <w:pPr>
        <w:spacing w:after="0" w:line="240" w:lineRule="auto"/>
        <w:ind w:firstLine="720"/>
        <w:rPr>
          <w:rFonts w:ascii="Times New Roman" w:hAnsi="Times New Roman"/>
        </w:rPr>
      </w:pPr>
      <w:r>
        <w:rPr>
          <w:rFonts w:ascii="Times New Roman" w:hAnsi="Times New Roman"/>
        </w:rPr>
        <w:t>EPLS: 5240</w:t>
      </w:r>
      <w:r w:rsidR="00823389">
        <w:rPr>
          <w:rFonts w:ascii="Times New Roman" w:hAnsi="Times New Roman"/>
        </w:rPr>
        <w:tab/>
      </w:r>
      <w:r>
        <w:rPr>
          <w:rFonts w:ascii="Times New Roman" w:hAnsi="Times New Roman"/>
        </w:rPr>
        <w:t>Topics in Education (</w:t>
      </w:r>
      <w:proofErr w:type="gramStart"/>
      <w:r>
        <w:rPr>
          <w:rFonts w:ascii="Times New Roman" w:hAnsi="Times New Roman"/>
        </w:rPr>
        <w:t>e.g.</w:t>
      </w:r>
      <w:proofErr w:type="gramEnd"/>
      <w:r>
        <w:rPr>
          <w:rFonts w:ascii="Times New Roman" w:hAnsi="Times New Roman"/>
        </w:rPr>
        <w:t xml:space="preserve"> Methods of Historical Inquiry)</w:t>
      </w:r>
    </w:p>
    <w:p w14:paraId="065212E6" w14:textId="27A89E36" w:rsidR="005B5B6B" w:rsidRDefault="005B5B6B" w:rsidP="00823389">
      <w:pPr>
        <w:spacing w:after="0" w:line="240" w:lineRule="auto"/>
        <w:ind w:left="720"/>
        <w:rPr>
          <w:rFonts w:ascii="Times New Roman" w:hAnsi="Times New Roman"/>
        </w:rPr>
      </w:pPr>
      <w:r>
        <w:rPr>
          <w:rFonts w:ascii="Times New Roman" w:hAnsi="Times New Roman"/>
        </w:rPr>
        <w:t>EPLS:6</w:t>
      </w:r>
      <w:r w:rsidRPr="00FC07F9">
        <w:rPr>
          <w:rFonts w:ascii="Times New Roman" w:hAnsi="Times New Roman"/>
        </w:rPr>
        <w:t xml:space="preserve">195 </w:t>
      </w:r>
      <w:r w:rsidR="00823389">
        <w:rPr>
          <w:rFonts w:ascii="Times New Roman" w:hAnsi="Times New Roman"/>
        </w:rPr>
        <w:tab/>
      </w:r>
      <w:r w:rsidRPr="00FC07F9">
        <w:rPr>
          <w:rFonts w:ascii="Times New Roman" w:hAnsi="Times New Roman"/>
        </w:rPr>
        <w:t>Research in Cross-Cultural Settings</w:t>
      </w:r>
      <w:r w:rsidRPr="00FC07F9">
        <w:rPr>
          <w:rStyle w:val="apple-converted-space"/>
          <w:rFonts w:ascii="Times New Roman" w:hAnsi="Times New Roman"/>
        </w:rPr>
        <w:t> </w:t>
      </w:r>
      <w:r w:rsidRPr="00FC07F9">
        <w:rPr>
          <w:rFonts w:ascii="Times New Roman" w:hAnsi="Times New Roman"/>
        </w:rPr>
        <w:br/>
      </w:r>
      <w:r>
        <w:rPr>
          <w:rFonts w:ascii="Times New Roman" w:hAnsi="Times New Roman"/>
        </w:rPr>
        <w:t>EPLS:6</w:t>
      </w:r>
      <w:r w:rsidRPr="00FC07F9">
        <w:rPr>
          <w:rFonts w:ascii="Times New Roman" w:hAnsi="Times New Roman"/>
        </w:rPr>
        <w:t xml:space="preserve">240 </w:t>
      </w:r>
      <w:r w:rsidR="00823389">
        <w:rPr>
          <w:rFonts w:ascii="Times New Roman" w:hAnsi="Times New Roman"/>
        </w:rPr>
        <w:tab/>
      </w:r>
      <w:r w:rsidRPr="00FC07F9">
        <w:rPr>
          <w:rFonts w:ascii="Times New Roman" w:hAnsi="Times New Roman"/>
        </w:rPr>
        <w:t>Introduction to Historical Methodology</w:t>
      </w:r>
      <w:r w:rsidRPr="00FC07F9">
        <w:rPr>
          <w:rStyle w:val="apple-converted-space"/>
          <w:rFonts w:ascii="Times New Roman" w:hAnsi="Times New Roman"/>
        </w:rPr>
        <w:t> </w:t>
      </w:r>
      <w:r w:rsidRPr="00FC07F9">
        <w:rPr>
          <w:rFonts w:ascii="Times New Roman" w:hAnsi="Times New Roman"/>
        </w:rPr>
        <w:t xml:space="preserve"> </w:t>
      </w:r>
    </w:p>
    <w:p w14:paraId="639C4F14" w14:textId="77777777" w:rsidR="00823389" w:rsidRDefault="005B5B6B" w:rsidP="00823389">
      <w:pPr>
        <w:spacing w:after="0" w:line="240" w:lineRule="auto"/>
        <w:ind w:left="720"/>
        <w:rPr>
          <w:rFonts w:ascii="Times New Roman" w:hAnsi="Times New Roman"/>
        </w:rPr>
      </w:pPr>
      <w:r w:rsidRPr="00FC07F9">
        <w:rPr>
          <w:rFonts w:ascii="Times New Roman" w:hAnsi="Times New Roman"/>
        </w:rPr>
        <w:t>HIST:</w:t>
      </w:r>
      <w:proofErr w:type="gramStart"/>
      <w:r w:rsidRPr="00FC07F9">
        <w:rPr>
          <w:rFonts w:ascii="Times New Roman" w:hAnsi="Times New Roman"/>
        </w:rPr>
        <w:t xml:space="preserve">7197  </w:t>
      </w:r>
      <w:r w:rsidR="00823389">
        <w:rPr>
          <w:rFonts w:ascii="Times New Roman" w:hAnsi="Times New Roman"/>
        </w:rPr>
        <w:tab/>
      </w:r>
      <w:proofErr w:type="gramEnd"/>
      <w:r w:rsidRPr="00FC07F9">
        <w:rPr>
          <w:rFonts w:ascii="Times New Roman" w:hAnsi="Times New Roman"/>
        </w:rPr>
        <w:t>The Art and Craft of Historical Writing</w:t>
      </w:r>
      <w:r w:rsidRPr="00FC07F9">
        <w:rPr>
          <w:rStyle w:val="apple-converted-space"/>
          <w:rFonts w:ascii="Times New Roman" w:hAnsi="Times New Roman"/>
        </w:rPr>
        <w:t> </w:t>
      </w:r>
      <w:r w:rsidRPr="00FC07F9">
        <w:rPr>
          <w:rFonts w:ascii="Times New Roman" w:hAnsi="Times New Roman"/>
        </w:rPr>
        <w:br/>
        <w:t xml:space="preserve">HIST:7199  </w:t>
      </w:r>
      <w:r w:rsidR="00823389">
        <w:rPr>
          <w:rFonts w:ascii="Times New Roman" w:hAnsi="Times New Roman"/>
        </w:rPr>
        <w:tab/>
      </w:r>
      <w:r w:rsidRPr="00FC07F9">
        <w:rPr>
          <w:rFonts w:ascii="Times New Roman" w:hAnsi="Times New Roman"/>
        </w:rPr>
        <w:t>History Workshop Theory &amp; Interpretation</w:t>
      </w:r>
      <w:r w:rsidRPr="00FC07F9">
        <w:rPr>
          <w:rStyle w:val="apple-converted-space"/>
          <w:rFonts w:ascii="Times New Roman" w:hAnsi="Times New Roman"/>
        </w:rPr>
        <w:t> </w:t>
      </w:r>
      <w:r w:rsidRPr="00FC07F9">
        <w:rPr>
          <w:rFonts w:ascii="Times New Roman" w:hAnsi="Times New Roman"/>
        </w:rPr>
        <w:br/>
      </w:r>
      <w:r>
        <w:rPr>
          <w:rFonts w:ascii="Times New Roman" w:hAnsi="Times New Roman"/>
        </w:rPr>
        <w:t>CSED</w:t>
      </w:r>
      <w:r w:rsidRPr="00FC07F9">
        <w:rPr>
          <w:rFonts w:ascii="Times New Roman" w:hAnsi="Times New Roman"/>
        </w:rPr>
        <w:t xml:space="preserve">:7438   </w:t>
      </w:r>
      <w:r w:rsidR="00823389">
        <w:rPr>
          <w:rFonts w:ascii="Times New Roman" w:hAnsi="Times New Roman"/>
        </w:rPr>
        <w:tab/>
      </w:r>
      <w:r w:rsidRPr="00FC07F9">
        <w:rPr>
          <w:rFonts w:ascii="Times New Roman" w:hAnsi="Times New Roman"/>
        </w:rPr>
        <w:t xml:space="preserve">Advanced Qualitative Research Seminar in </w:t>
      </w:r>
      <w:r>
        <w:rPr>
          <w:rFonts w:ascii="Times New Roman" w:hAnsi="Times New Roman"/>
        </w:rPr>
        <w:t>RCE</w:t>
      </w:r>
      <w:r>
        <w:rPr>
          <w:rFonts w:ascii="Times New Roman" w:hAnsi="Times New Roman"/>
        </w:rPr>
        <w:br/>
      </w:r>
      <w:r w:rsidRPr="00FC07F9">
        <w:rPr>
          <w:rFonts w:ascii="Times New Roman" w:hAnsi="Times New Roman"/>
        </w:rPr>
        <w:t xml:space="preserve">EDTL:7410  </w:t>
      </w:r>
      <w:r w:rsidR="00823389">
        <w:rPr>
          <w:rFonts w:ascii="Times New Roman" w:hAnsi="Times New Roman"/>
        </w:rPr>
        <w:tab/>
      </w:r>
      <w:r w:rsidRPr="00FC07F9">
        <w:rPr>
          <w:rFonts w:ascii="Times New Roman" w:hAnsi="Times New Roman"/>
        </w:rPr>
        <w:t>Mixed Methods Research</w:t>
      </w:r>
      <w:r w:rsidRPr="00FC07F9">
        <w:rPr>
          <w:rStyle w:val="apple-converted-space"/>
          <w:rFonts w:ascii="Times New Roman" w:hAnsi="Times New Roman"/>
        </w:rPr>
        <w:t> </w:t>
      </w:r>
      <w:r w:rsidRPr="00FC07F9">
        <w:rPr>
          <w:rFonts w:ascii="Times New Roman" w:hAnsi="Times New Roman"/>
        </w:rPr>
        <w:br/>
        <w:t xml:space="preserve">PSQF:7331  </w:t>
      </w:r>
      <w:r w:rsidR="00823389">
        <w:rPr>
          <w:rFonts w:ascii="Times New Roman" w:hAnsi="Times New Roman"/>
        </w:rPr>
        <w:tab/>
      </w:r>
      <w:r w:rsidRPr="00FC07F9">
        <w:rPr>
          <w:rFonts w:ascii="Times New Roman" w:hAnsi="Times New Roman"/>
        </w:rPr>
        <w:t>Conducting Research Online</w:t>
      </w:r>
      <w:r w:rsidRPr="00FC07F9">
        <w:rPr>
          <w:rStyle w:val="apple-converted-space"/>
          <w:rFonts w:ascii="Times New Roman" w:hAnsi="Times New Roman"/>
        </w:rPr>
        <w:t> </w:t>
      </w:r>
      <w:r w:rsidRPr="00FC07F9">
        <w:rPr>
          <w:rFonts w:ascii="Times New Roman" w:hAnsi="Times New Roman"/>
        </w:rPr>
        <w:br/>
        <w:t xml:space="preserve">EDTL:6267  </w:t>
      </w:r>
      <w:r w:rsidR="00823389">
        <w:rPr>
          <w:rFonts w:ascii="Times New Roman" w:hAnsi="Times New Roman"/>
        </w:rPr>
        <w:tab/>
      </w:r>
      <w:r w:rsidRPr="00FC07F9">
        <w:rPr>
          <w:rFonts w:ascii="Times New Roman" w:hAnsi="Times New Roman"/>
        </w:rPr>
        <w:t>Seminar Current Issues in Art Education: Qualitative Methods</w:t>
      </w:r>
      <w:r w:rsidRPr="00FC07F9">
        <w:rPr>
          <w:rStyle w:val="apple-converted-space"/>
          <w:rFonts w:ascii="Times New Roman" w:hAnsi="Times New Roman"/>
        </w:rPr>
        <w:t> </w:t>
      </w:r>
      <w:r w:rsidRPr="00FC07F9">
        <w:rPr>
          <w:rFonts w:ascii="Times New Roman" w:hAnsi="Times New Roman"/>
        </w:rPr>
        <w:br/>
        <w:t xml:space="preserve">EDTL:7071  </w:t>
      </w:r>
      <w:r w:rsidR="00823389">
        <w:rPr>
          <w:rFonts w:ascii="Times New Roman" w:hAnsi="Times New Roman"/>
        </w:rPr>
        <w:tab/>
      </w:r>
      <w:r w:rsidRPr="00FC07F9">
        <w:rPr>
          <w:rFonts w:ascii="Times New Roman" w:hAnsi="Times New Roman"/>
        </w:rPr>
        <w:t>Critical Discourse Analysis</w:t>
      </w:r>
      <w:r w:rsidRPr="00FC07F9">
        <w:rPr>
          <w:rStyle w:val="apple-converted-space"/>
          <w:rFonts w:ascii="Times New Roman" w:hAnsi="Times New Roman"/>
        </w:rPr>
        <w:t> </w:t>
      </w:r>
      <w:r>
        <w:rPr>
          <w:rStyle w:val="apple-converted-space"/>
          <w:rFonts w:ascii="Times New Roman" w:hAnsi="Times New Roman"/>
        </w:rPr>
        <w:t>in Educational Research</w:t>
      </w:r>
      <w:r w:rsidRPr="00FC07F9">
        <w:rPr>
          <w:rFonts w:ascii="Times New Roman" w:hAnsi="Times New Roman"/>
        </w:rPr>
        <w:br/>
        <w:t xml:space="preserve">EDTL:7072  </w:t>
      </w:r>
      <w:r w:rsidR="00823389">
        <w:rPr>
          <w:rFonts w:ascii="Times New Roman" w:hAnsi="Times New Roman"/>
        </w:rPr>
        <w:tab/>
      </w:r>
      <w:r w:rsidRPr="00FC07F9">
        <w:rPr>
          <w:rFonts w:ascii="Times New Roman" w:hAnsi="Times New Roman"/>
        </w:rPr>
        <w:t xml:space="preserve">Advanced Methods of Literacy Research: Qualitative Data Analysis </w:t>
      </w:r>
    </w:p>
    <w:p w14:paraId="15ABA274" w14:textId="3161E58D" w:rsidR="005B5B6B" w:rsidRDefault="005B5B6B" w:rsidP="00823389">
      <w:pPr>
        <w:spacing w:after="0" w:line="240" w:lineRule="auto"/>
        <w:ind w:left="720"/>
        <w:rPr>
          <w:rFonts w:ascii="Times New Roman" w:hAnsi="Times New Roman"/>
        </w:rPr>
      </w:pPr>
      <w:r w:rsidRPr="00FC07F9">
        <w:rPr>
          <w:rFonts w:ascii="Times New Roman" w:hAnsi="Times New Roman"/>
        </w:rPr>
        <w:t>EDTL:</w:t>
      </w:r>
      <w:proofErr w:type="gramStart"/>
      <w:r w:rsidRPr="00FC07F9">
        <w:rPr>
          <w:rFonts w:ascii="Times New Roman" w:hAnsi="Times New Roman"/>
        </w:rPr>
        <w:t xml:space="preserve">7073  </w:t>
      </w:r>
      <w:r w:rsidR="00823389">
        <w:rPr>
          <w:rFonts w:ascii="Times New Roman" w:hAnsi="Times New Roman"/>
        </w:rPr>
        <w:tab/>
      </w:r>
      <w:proofErr w:type="gramEnd"/>
      <w:r w:rsidRPr="00FC07F9">
        <w:rPr>
          <w:rFonts w:ascii="Times New Roman" w:hAnsi="Times New Roman"/>
        </w:rPr>
        <w:t>Ethnographic Methods, Theories, and Texts</w:t>
      </w:r>
      <w:r w:rsidRPr="00FC07F9">
        <w:rPr>
          <w:rStyle w:val="apple-converted-space"/>
          <w:rFonts w:ascii="Times New Roman" w:hAnsi="Times New Roman"/>
        </w:rPr>
        <w:t> </w:t>
      </w:r>
      <w:r w:rsidRPr="00FC07F9">
        <w:rPr>
          <w:rFonts w:ascii="Times New Roman" w:hAnsi="Times New Roman"/>
        </w:rPr>
        <w:br/>
        <w:t xml:space="preserve">EDTL:7206  </w:t>
      </w:r>
      <w:r w:rsidR="00823389">
        <w:rPr>
          <w:rFonts w:ascii="Times New Roman" w:hAnsi="Times New Roman"/>
        </w:rPr>
        <w:tab/>
      </w:r>
      <w:r w:rsidRPr="00FC07F9">
        <w:rPr>
          <w:rFonts w:ascii="Times New Roman" w:hAnsi="Times New Roman"/>
        </w:rPr>
        <w:t>Research in the Arts and Humanities</w:t>
      </w:r>
      <w:r w:rsidRPr="00FC07F9">
        <w:rPr>
          <w:rStyle w:val="apple-converted-space"/>
          <w:rFonts w:ascii="Times New Roman" w:hAnsi="Times New Roman"/>
        </w:rPr>
        <w:t> </w:t>
      </w:r>
      <w:r w:rsidRPr="00FC07F9">
        <w:rPr>
          <w:rFonts w:ascii="Times New Roman" w:hAnsi="Times New Roman"/>
        </w:rPr>
        <w:br/>
        <w:t>EDTL:7751 </w:t>
      </w:r>
      <w:r w:rsidR="00823389">
        <w:rPr>
          <w:rFonts w:ascii="Times New Roman" w:hAnsi="Times New Roman"/>
        </w:rPr>
        <w:tab/>
      </w:r>
      <w:r w:rsidRPr="00FC07F9">
        <w:rPr>
          <w:rFonts w:ascii="Times New Roman" w:hAnsi="Times New Roman"/>
        </w:rPr>
        <w:t xml:space="preserve"> Advanced Qualitative Data Analysis</w:t>
      </w:r>
      <w:r w:rsidRPr="00FC07F9">
        <w:rPr>
          <w:rStyle w:val="apple-converted-space"/>
          <w:rFonts w:ascii="Times New Roman" w:hAnsi="Times New Roman"/>
        </w:rPr>
        <w:t> </w:t>
      </w:r>
      <w:r w:rsidRPr="00FC07F9">
        <w:rPr>
          <w:rFonts w:ascii="Times New Roman" w:hAnsi="Times New Roman"/>
        </w:rPr>
        <w:br/>
        <w:t xml:space="preserve">EDTL:7953  </w:t>
      </w:r>
      <w:r w:rsidR="00823389">
        <w:rPr>
          <w:rFonts w:ascii="Times New Roman" w:hAnsi="Times New Roman"/>
        </w:rPr>
        <w:tab/>
      </w:r>
      <w:r w:rsidRPr="00FC07F9">
        <w:rPr>
          <w:rFonts w:ascii="Times New Roman" w:hAnsi="Times New Roman"/>
        </w:rPr>
        <w:t>Single Subject Design Research</w:t>
      </w:r>
      <w:r w:rsidRPr="00FC07F9">
        <w:rPr>
          <w:rStyle w:val="apple-converted-space"/>
          <w:rFonts w:ascii="Times New Roman" w:hAnsi="Times New Roman"/>
        </w:rPr>
        <w:t> </w:t>
      </w:r>
      <w:r w:rsidRPr="00FC07F9">
        <w:rPr>
          <w:rFonts w:ascii="Times New Roman" w:hAnsi="Times New Roman"/>
        </w:rPr>
        <w:br/>
        <w:t xml:space="preserve">NWP:6654  </w:t>
      </w:r>
      <w:r w:rsidR="00823389">
        <w:rPr>
          <w:rFonts w:ascii="Times New Roman" w:hAnsi="Times New Roman"/>
        </w:rPr>
        <w:tab/>
      </w:r>
      <w:r w:rsidRPr="00FC07F9">
        <w:rPr>
          <w:rFonts w:ascii="Times New Roman" w:hAnsi="Times New Roman"/>
        </w:rPr>
        <w:t>The Ethnographic Essay</w:t>
      </w:r>
    </w:p>
    <w:p w14:paraId="13B00EC5" w14:textId="77777777" w:rsidR="008447AE" w:rsidRPr="00FC07F9" w:rsidRDefault="008447AE" w:rsidP="00823389">
      <w:pPr>
        <w:spacing w:after="0" w:line="240" w:lineRule="auto"/>
        <w:ind w:left="720"/>
        <w:rPr>
          <w:rFonts w:ascii="Times New Roman" w:hAnsi="Times New Roman"/>
        </w:rPr>
      </w:pPr>
    </w:p>
    <w:p w14:paraId="621B1EF6" w14:textId="185AABAE" w:rsidR="008447AE" w:rsidRPr="008447AE" w:rsidRDefault="008447AE" w:rsidP="008447AE">
      <w:pPr>
        <w:pStyle w:val="Heading2"/>
        <w:spacing w:after="0" w:afterAutospacing="0"/>
        <w:rPr>
          <w:color w:val="000000"/>
          <w:sz w:val="24"/>
          <w:szCs w:val="24"/>
        </w:rPr>
      </w:pPr>
      <w:r>
        <w:rPr>
          <w:color w:val="000000"/>
          <w:sz w:val="24"/>
          <w:szCs w:val="24"/>
        </w:rPr>
        <w:t xml:space="preserve">B.  </w:t>
      </w:r>
      <w:r w:rsidRPr="008447AE">
        <w:rPr>
          <w:color w:val="000000"/>
          <w:sz w:val="24"/>
          <w:szCs w:val="24"/>
        </w:rPr>
        <w:t xml:space="preserve">Courses That May Be Used for Meeting </w:t>
      </w:r>
      <w:r w:rsidRPr="008447AE">
        <w:rPr>
          <w:color w:val="000000"/>
          <w:sz w:val="24"/>
          <w:szCs w:val="24"/>
          <w:u w:val="single"/>
        </w:rPr>
        <w:t>Quantitative Requirements</w:t>
      </w:r>
    </w:p>
    <w:p w14:paraId="457FB602" w14:textId="77777777" w:rsidR="008447AE" w:rsidRPr="00FC07F9" w:rsidRDefault="008447AE" w:rsidP="008447AE">
      <w:pPr>
        <w:pStyle w:val="NormalWeb"/>
        <w:textAlignment w:val="top"/>
        <w:rPr>
          <w:sz w:val="22"/>
          <w:szCs w:val="22"/>
        </w:rPr>
      </w:pPr>
      <w:r w:rsidRPr="00FC07F9">
        <w:rPr>
          <w:sz w:val="22"/>
          <w:szCs w:val="22"/>
        </w:rPr>
        <w:t>All students must take:</w:t>
      </w:r>
      <w:r>
        <w:rPr>
          <w:sz w:val="22"/>
          <w:szCs w:val="22"/>
        </w:rPr>
        <w:t xml:space="preserve">  </w:t>
      </w:r>
      <w:r w:rsidRPr="005B5B6B">
        <w:rPr>
          <w:b/>
          <w:bCs/>
        </w:rPr>
        <w:t>07P:243 Intermediate Statistical Methods</w:t>
      </w:r>
      <w:r>
        <w:rPr>
          <w:b/>
          <w:bCs/>
        </w:rPr>
        <w:t xml:space="preserve">. </w:t>
      </w:r>
      <w:r w:rsidRPr="00FC07F9">
        <w:rPr>
          <w:sz w:val="22"/>
          <w:szCs w:val="22"/>
        </w:rPr>
        <w:t>With the approval of the student’s program and advisor, this course may be taken pass/fail.</w:t>
      </w:r>
    </w:p>
    <w:p w14:paraId="38B0AA12" w14:textId="43AEFB5A" w:rsidR="00FE0D20" w:rsidRDefault="008447AE" w:rsidP="008447AE">
      <w:pPr>
        <w:pStyle w:val="Heading2"/>
        <w:spacing w:after="0" w:afterAutospacing="0"/>
        <w:rPr>
          <w:sz w:val="22"/>
          <w:szCs w:val="22"/>
          <w:u w:val="single"/>
        </w:rPr>
      </w:pPr>
      <w:r w:rsidRPr="0043609C">
        <w:rPr>
          <w:sz w:val="22"/>
          <w:szCs w:val="22"/>
          <w:u w:val="single"/>
        </w:rPr>
        <w:t>Students with little or no previous coursework in statistical methods may want to take 7P:143 Introduction to Statistical Methods before taking 07P:243. However, 07P:143 cannot be used to fulfill the quantitative research requirement</w:t>
      </w:r>
    </w:p>
    <w:p w14:paraId="2AED9379" w14:textId="77777777" w:rsidR="008447AE" w:rsidRPr="008447AE" w:rsidRDefault="008447AE" w:rsidP="008447AE">
      <w:pPr>
        <w:pStyle w:val="Heading2"/>
        <w:spacing w:after="0" w:afterAutospacing="0"/>
        <w:rPr>
          <w:color w:val="000000"/>
          <w:sz w:val="22"/>
          <w:szCs w:val="22"/>
        </w:rPr>
      </w:pPr>
    </w:p>
    <w:p w14:paraId="01A4DBAF" w14:textId="6A017094" w:rsidR="00FE0D20" w:rsidRPr="00C75D60" w:rsidRDefault="00FE0D20" w:rsidP="00CF51F3">
      <w:pPr>
        <w:shd w:val="clear" w:color="auto" w:fill="FFFF00"/>
        <w:autoSpaceDE w:val="0"/>
        <w:autoSpaceDN w:val="0"/>
        <w:adjustRightInd w:val="0"/>
        <w:spacing w:line="240" w:lineRule="auto"/>
        <w:rPr>
          <w:rFonts w:ascii="Arial" w:eastAsia="Times New Roman" w:hAnsi="Arial" w:cs="Arial"/>
          <w:b/>
          <w:bCs/>
          <w:sz w:val="24"/>
          <w:szCs w:val="24"/>
        </w:rPr>
      </w:pPr>
      <w:r>
        <w:rPr>
          <w:rFonts w:ascii="Arial" w:hAnsi="Arial" w:cs="Arial"/>
          <w:b/>
          <w:bCs/>
          <w:sz w:val="24"/>
          <w:szCs w:val="24"/>
        </w:rPr>
        <w:t>PhD</w:t>
      </w:r>
      <w:r w:rsidRPr="002903BA">
        <w:rPr>
          <w:rFonts w:ascii="Arial" w:hAnsi="Arial" w:cs="Arial"/>
          <w:b/>
          <w:bCs/>
          <w:sz w:val="24"/>
          <w:szCs w:val="24"/>
        </w:rPr>
        <w:t xml:space="preserve">. IN EDUCATIONAL LEADERSHIP </w:t>
      </w:r>
      <w:r>
        <w:rPr>
          <w:rFonts w:ascii="Arial" w:hAnsi="Arial" w:cs="Arial"/>
          <w:b/>
          <w:bCs/>
          <w:sz w:val="24"/>
          <w:szCs w:val="24"/>
        </w:rPr>
        <w:t xml:space="preserve">/ </w:t>
      </w:r>
      <w:r w:rsidRPr="002903BA">
        <w:rPr>
          <w:rFonts w:ascii="Arial" w:eastAsia="Times New Roman" w:hAnsi="Arial" w:cs="Arial"/>
          <w:b/>
          <w:bCs/>
          <w:sz w:val="24"/>
          <w:szCs w:val="24"/>
        </w:rPr>
        <w:t>Advisor Worksheet</w:t>
      </w:r>
    </w:p>
    <w:p w14:paraId="4D1DD69A" w14:textId="01179B13" w:rsidR="005B5B6B" w:rsidRPr="00FC07F9" w:rsidRDefault="005B5B6B" w:rsidP="005B5B6B">
      <w:pPr>
        <w:pStyle w:val="NormalWeb"/>
        <w:textAlignment w:val="top"/>
        <w:rPr>
          <w:sz w:val="22"/>
          <w:szCs w:val="22"/>
        </w:rPr>
      </w:pPr>
      <w:r w:rsidRPr="00FC07F9">
        <w:rPr>
          <w:sz w:val="22"/>
          <w:szCs w:val="22"/>
        </w:rPr>
        <w:t>Students may then take one or two courses as appropriate for their program from the following list. University of Iowa courses may be added to this list if approved by the Executive Council of the College.</w:t>
      </w:r>
    </w:p>
    <w:p w14:paraId="0CBEB0E2" w14:textId="45B6AFFF" w:rsidR="005B5B6B" w:rsidRDefault="005B5B6B" w:rsidP="005B5B6B">
      <w:pPr>
        <w:spacing w:after="0" w:line="240" w:lineRule="auto"/>
        <w:ind w:left="720"/>
        <w:rPr>
          <w:rFonts w:ascii="Times New Roman" w:hAnsi="Times New Roman"/>
        </w:rPr>
      </w:pPr>
      <w:r>
        <w:rPr>
          <w:rFonts w:ascii="Times New Roman" w:hAnsi="Times New Roman"/>
        </w:rPr>
        <w:t xml:space="preserve">EPLS:6370 </w:t>
      </w:r>
      <w:r w:rsidR="00925FDC">
        <w:rPr>
          <w:rFonts w:ascii="Times New Roman" w:hAnsi="Times New Roman"/>
        </w:rPr>
        <w:tab/>
      </w:r>
      <w:r>
        <w:rPr>
          <w:rFonts w:ascii="Times New Roman" w:hAnsi="Times New Roman"/>
        </w:rPr>
        <w:t>Quantitative Methods for Policy Analysis</w:t>
      </w:r>
    </w:p>
    <w:p w14:paraId="0A9486E7" w14:textId="34561F93" w:rsidR="005B5B6B" w:rsidRDefault="005B5B6B" w:rsidP="005B5B6B">
      <w:pPr>
        <w:pStyle w:val="NormalWeb"/>
        <w:shd w:val="clear" w:color="auto" w:fill="FFFFFF"/>
        <w:spacing w:before="0" w:beforeAutospacing="0" w:after="0" w:afterAutospacing="0"/>
        <w:ind w:left="720"/>
        <w:textAlignment w:val="top"/>
        <w:rPr>
          <w:color w:val="000000"/>
          <w:sz w:val="22"/>
          <w:szCs w:val="22"/>
        </w:rPr>
      </w:pPr>
      <w:r>
        <w:rPr>
          <w:color w:val="000000"/>
          <w:sz w:val="22"/>
          <w:szCs w:val="22"/>
        </w:rPr>
        <w:t>EPLS:6</w:t>
      </w:r>
      <w:r w:rsidRPr="00FC07F9">
        <w:rPr>
          <w:color w:val="000000"/>
          <w:sz w:val="22"/>
          <w:szCs w:val="22"/>
        </w:rPr>
        <w:t xml:space="preserve">176 </w:t>
      </w:r>
      <w:r w:rsidR="00925FDC">
        <w:rPr>
          <w:color w:val="000000"/>
          <w:sz w:val="22"/>
          <w:szCs w:val="22"/>
        </w:rPr>
        <w:tab/>
      </w:r>
      <w:r w:rsidRPr="00FC07F9">
        <w:rPr>
          <w:color w:val="000000"/>
          <w:sz w:val="22"/>
          <w:szCs w:val="22"/>
        </w:rPr>
        <w:t>Demographic Techniques for Educational Research</w:t>
      </w:r>
      <w:r w:rsidRPr="00FC07F9">
        <w:rPr>
          <w:rStyle w:val="apple-converted-space"/>
          <w:color w:val="000000"/>
          <w:sz w:val="22"/>
          <w:szCs w:val="22"/>
        </w:rPr>
        <w:t> </w:t>
      </w:r>
      <w:r w:rsidRPr="00FC07F9">
        <w:rPr>
          <w:color w:val="000000"/>
          <w:sz w:val="22"/>
          <w:szCs w:val="22"/>
        </w:rPr>
        <w:br/>
      </w:r>
      <w:r>
        <w:rPr>
          <w:color w:val="000000"/>
          <w:sz w:val="22"/>
          <w:szCs w:val="22"/>
        </w:rPr>
        <w:t>EPLS:6</w:t>
      </w:r>
      <w:r w:rsidRPr="00FC07F9">
        <w:rPr>
          <w:color w:val="000000"/>
          <w:sz w:val="22"/>
          <w:szCs w:val="22"/>
        </w:rPr>
        <w:t xml:space="preserve">206 </w:t>
      </w:r>
      <w:r w:rsidR="00925FDC">
        <w:rPr>
          <w:color w:val="000000"/>
          <w:sz w:val="22"/>
          <w:szCs w:val="22"/>
        </w:rPr>
        <w:tab/>
      </w:r>
      <w:r w:rsidRPr="00FC07F9">
        <w:rPr>
          <w:color w:val="000000"/>
          <w:sz w:val="22"/>
          <w:szCs w:val="22"/>
        </w:rPr>
        <w:t>Research Process and Design</w:t>
      </w:r>
      <w:r w:rsidRPr="00FC07F9">
        <w:rPr>
          <w:rStyle w:val="apple-converted-space"/>
          <w:color w:val="000000"/>
          <w:sz w:val="22"/>
          <w:szCs w:val="22"/>
        </w:rPr>
        <w:t> </w:t>
      </w:r>
      <w:r w:rsidRPr="00FC07F9">
        <w:rPr>
          <w:color w:val="000000"/>
          <w:sz w:val="22"/>
          <w:szCs w:val="22"/>
        </w:rPr>
        <w:br/>
      </w:r>
      <w:r>
        <w:rPr>
          <w:color w:val="000000"/>
          <w:sz w:val="22"/>
          <w:szCs w:val="22"/>
        </w:rPr>
        <w:t>EPLS:6</w:t>
      </w:r>
      <w:r w:rsidRPr="00FC07F9">
        <w:rPr>
          <w:color w:val="000000"/>
          <w:sz w:val="22"/>
          <w:szCs w:val="22"/>
        </w:rPr>
        <w:t xml:space="preserve">209 </w:t>
      </w:r>
      <w:r w:rsidR="00925FDC">
        <w:rPr>
          <w:color w:val="000000"/>
          <w:sz w:val="22"/>
          <w:szCs w:val="22"/>
        </w:rPr>
        <w:tab/>
      </w:r>
      <w:r w:rsidRPr="00FC07F9">
        <w:rPr>
          <w:color w:val="000000"/>
          <w:sz w:val="22"/>
          <w:szCs w:val="22"/>
        </w:rPr>
        <w:t>Survey Research and Design</w:t>
      </w:r>
      <w:r w:rsidRPr="00FC07F9">
        <w:rPr>
          <w:rStyle w:val="apple-converted-space"/>
          <w:color w:val="000000"/>
          <w:sz w:val="22"/>
          <w:szCs w:val="22"/>
        </w:rPr>
        <w:t> </w:t>
      </w:r>
      <w:r w:rsidRPr="00FC07F9">
        <w:rPr>
          <w:color w:val="000000"/>
          <w:sz w:val="22"/>
          <w:szCs w:val="22"/>
        </w:rPr>
        <w:br/>
        <w:t xml:space="preserve">EPLS:6370 </w:t>
      </w:r>
      <w:r w:rsidR="00925FDC">
        <w:rPr>
          <w:color w:val="000000"/>
          <w:sz w:val="22"/>
          <w:szCs w:val="22"/>
        </w:rPr>
        <w:tab/>
      </w:r>
      <w:r w:rsidRPr="00FC07F9">
        <w:rPr>
          <w:color w:val="000000"/>
          <w:sz w:val="22"/>
          <w:szCs w:val="22"/>
        </w:rPr>
        <w:t>Quantitative Methods for Policy Analysis</w:t>
      </w:r>
      <w:r w:rsidRPr="00FC07F9">
        <w:rPr>
          <w:rStyle w:val="apple-converted-space"/>
          <w:color w:val="000000"/>
          <w:sz w:val="22"/>
          <w:szCs w:val="22"/>
        </w:rPr>
        <w:t> </w:t>
      </w:r>
      <w:r w:rsidRPr="00FC07F9">
        <w:rPr>
          <w:color w:val="000000"/>
          <w:sz w:val="22"/>
          <w:szCs w:val="22"/>
        </w:rPr>
        <w:br/>
        <w:t xml:space="preserve">PSQF:6244 </w:t>
      </w:r>
      <w:r w:rsidR="00925FDC">
        <w:rPr>
          <w:color w:val="000000"/>
          <w:sz w:val="22"/>
          <w:szCs w:val="22"/>
        </w:rPr>
        <w:tab/>
      </w:r>
      <w:r w:rsidRPr="00FC07F9">
        <w:rPr>
          <w:color w:val="000000"/>
          <w:sz w:val="22"/>
          <w:szCs w:val="22"/>
        </w:rPr>
        <w:t>Correlation and Regression</w:t>
      </w:r>
      <w:r w:rsidRPr="00FC07F9">
        <w:rPr>
          <w:rStyle w:val="apple-converted-space"/>
          <w:color w:val="000000"/>
          <w:sz w:val="22"/>
          <w:szCs w:val="22"/>
        </w:rPr>
        <w:t> </w:t>
      </w:r>
      <w:r w:rsidRPr="00FC07F9">
        <w:rPr>
          <w:color w:val="000000"/>
          <w:sz w:val="22"/>
          <w:szCs w:val="22"/>
        </w:rPr>
        <w:br/>
        <w:t>PSQF:</w:t>
      </w:r>
      <w:proofErr w:type="gramStart"/>
      <w:r w:rsidRPr="00FC07F9">
        <w:rPr>
          <w:color w:val="000000"/>
          <w:sz w:val="22"/>
          <w:szCs w:val="22"/>
        </w:rPr>
        <w:t xml:space="preserve">6246  </w:t>
      </w:r>
      <w:r w:rsidR="00925FDC">
        <w:rPr>
          <w:color w:val="000000"/>
          <w:sz w:val="22"/>
          <w:szCs w:val="22"/>
        </w:rPr>
        <w:tab/>
      </w:r>
      <w:proofErr w:type="gramEnd"/>
      <w:r w:rsidRPr="00FC07F9">
        <w:rPr>
          <w:color w:val="000000"/>
          <w:sz w:val="22"/>
          <w:szCs w:val="22"/>
        </w:rPr>
        <w:t>Design of Experiments</w:t>
      </w:r>
      <w:r w:rsidRPr="00FC07F9">
        <w:rPr>
          <w:rStyle w:val="apple-converted-space"/>
          <w:color w:val="000000"/>
          <w:sz w:val="22"/>
          <w:szCs w:val="22"/>
        </w:rPr>
        <w:t> </w:t>
      </w:r>
      <w:r w:rsidRPr="00FC07F9">
        <w:rPr>
          <w:color w:val="000000"/>
          <w:sz w:val="22"/>
          <w:szCs w:val="22"/>
        </w:rPr>
        <w:br/>
        <w:t xml:space="preserve">PSQF:6247  </w:t>
      </w:r>
      <w:r w:rsidR="00925FDC">
        <w:rPr>
          <w:color w:val="000000"/>
          <w:sz w:val="22"/>
          <w:szCs w:val="22"/>
        </w:rPr>
        <w:tab/>
      </w:r>
      <w:r w:rsidRPr="00FC07F9">
        <w:rPr>
          <w:color w:val="000000"/>
          <w:sz w:val="22"/>
          <w:szCs w:val="22"/>
        </w:rPr>
        <w:t>Nonparametric Statistics</w:t>
      </w:r>
      <w:r w:rsidRPr="00FC07F9">
        <w:rPr>
          <w:rStyle w:val="apple-converted-space"/>
          <w:color w:val="000000"/>
          <w:sz w:val="22"/>
          <w:szCs w:val="22"/>
        </w:rPr>
        <w:t> </w:t>
      </w:r>
      <w:r w:rsidRPr="00FC07F9">
        <w:rPr>
          <w:color w:val="000000"/>
          <w:sz w:val="22"/>
          <w:szCs w:val="22"/>
        </w:rPr>
        <w:br/>
        <w:t xml:space="preserve">PSQF:6249  </w:t>
      </w:r>
      <w:r w:rsidR="00925FDC">
        <w:rPr>
          <w:color w:val="000000"/>
          <w:sz w:val="22"/>
          <w:szCs w:val="22"/>
        </w:rPr>
        <w:tab/>
      </w:r>
      <w:r w:rsidRPr="00FC07F9">
        <w:rPr>
          <w:color w:val="000000"/>
          <w:sz w:val="22"/>
          <w:szCs w:val="22"/>
        </w:rPr>
        <w:t>Factor Analysis and Structural Equation Models</w:t>
      </w:r>
      <w:r w:rsidRPr="00FC07F9">
        <w:rPr>
          <w:rStyle w:val="apple-converted-space"/>
          <w:color w:val="000000"/>
          <w:sz w:val="22"/>
          <w:szCs w:val="22"/>
        </w:rPr>
        <w:t> </w:t>
      </w:r>
      <w:r w:rsidRPr="00FC07F9">
        <w:rPr>
          <w:color w:val="000000"/>
          <w:sz w:val="22"/>
          <w:szCs w:val="22"/>
        </w:rPr>
        <w:br/>
        <w:t xml:space="preserve">PSQF:6252  </w:t>
      </w:r>
      <w:r w:rsidR="00925FDC">
        <w:rPr>
          <w:color w:val="000000"/>
          <w:sz w:val="22"/>
          <w:szCs w:val="22"/>
        </w:rPr>
        <w:tab/>
      </w:r>
      <w:r w:rsidRPr="00FC07F9">
        <w:rPr>
          <w:color w:val="000000"/>
          <w:sz w:val="22"/>
          <w:szCs w:val="22"/>
        </w:rPr>
        <w:t>Introduction to Multivariate Statistical Method</w:t>
      </w:r>
      <w:r>
        <w:rPr>
          <w:color w:val="000000"/>
          <w:sz w:val="22"/>
          <w:szCs w:val="22"/>
        </w:rPr>
        <w:t>s</w:t>
      </w:r>
    </w:p>
    <w:p w14:paraId="7F07F340" w14:textId="6706164D" w:rsidR="005B5B6B" w:rsidRDefault="005B5B6B" w:rsidP="005B5B6B">
      <w:pPr>
        <w:pStyle w:val="NormalWeb"/>
        <w:shd w:val="clear" w:color="auto" w:fill="FFFFFF"/>
        <w:spacing w:before="0" w:beforeAutospacing="0" w:after="0" w:afterAutospacing="0"/>
        <w:ind w:left="720"/>
        <w:textAlignment w:val="top"/>
        <w:rPr>
          <w:color w:val="000000"/>
          <w:sz w:val="22"/>
          <w:szCs w:val="22"/>
        </w:rPr>
      </w:pPr>
      <w:r>
        <w:rPr>
          <w:color w:val="000000"/>
          <w:sz w:val="22"/>
          <w:szCs w:val="22"/>
        </w:rPr>
        <w:t xml:space="preserve">HMP:7940 </w:t>
      </w:r>
      <w:r w:rsidR="00925FDC">
        <w:rPr>
          <w:color w:val="000000"/>
          <w:sz w:val="22"/>
          <w:szCs w:val="22"/>
        </w:rPr>
        <w:tab/>
      </w:r>
      <w:r>
        <w:rPr>
          <w:color w:val="000000"/>
          <w:sz w:val="22"/>
          <w:szCs w:val="22"/>
        </w:rPr>
        <w:t>Primary Data and Mixed Methods</w:t>
      </w:r>
    </w:p>
    <w:p w14:paraId="6F0BEC50" w14:textId="6F92883F" w:rsidR="005B5B6B" w:rsidRDefault="005B5B6B" w:rsidP="005B5B6B">
      <w:pPr>
        <w:pStyle w:val="NormalWeb"/>
        <w:shd w:val="clear" w:color="auto" w:fill="FFFFFF"/>
        <w:spacing w:before="0" w:beforeAutospacing="0" w:after="0" w:afterAutospacing="0"/>
        <w:ind w:left="720"/>
        <w:textAlignment w:val="top"/>
        <w:rPr>
          <w:color w:val="000000"/>
          <w:sz w:val="22"/>
          <w:szCs w:val="22"/>
        </w:rPr>
      </w:pPr>
      <w:r>
        <w:rPr>
          <w:color w:val="000000"/>
          <w:sz w:val="22"/>
          <w:szCs w:val="22"/>
        </w:rPr>
        <w:t xml:space="preserve">SOC:5160 </w:t>
      </w:r>
      <w:r w:rsidR="00925FDC">
        <w:rPr>
          <w:color w:val="000000"/>
          <w:sz w:val="22"/>
          <w:szCs w:val="22"/>
        </w:rPr>
        <w:tab/>
      </w:r>
      <w:r>
        <w:rPr>
          <w:color w:val="000000"/>
          <w:sz w:val="22"/>
          <w:szCs w:val="22"/>
        </w:rPr>
        <w:t>Research Design and Methods</w:t>
      </w:r>
    </w:p>
    <w:p w14:paraId="1B9C7715" w14:textId="77777777" w:rsidR="005B5B6B" w:rsidRDefault="005B5B6B" w:rsidP="00297AE9">
      <w:pPr>
        <w:autoSpaceDE w:val="0"/>
        <w:autoSpaceDN w:val="0"/>
        <w:adjustRightInd w:val="0"/>
        <w:spacing w:line="240" w:lineRule="auto"/>
        <w:rPr>
          <w:rFonts w:ascii="Arial" w:hAnsi="Arial" w:cs="Arial"/>
        </w:rPr>
      </w:pPr>
    </w:p>
    <w:sectPr w:rsidR="005B5B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616E" w14:textId="77777777" w:rsidR="005C4D6C" w:rsidRDefault="005C4D6C" w:rsidP="00DE0E70">
      <w:pPr>
        <w:spacing w:after="0" w:line="240" w:lineRule="auto"/>
      </w:pPr>
      <w:r>
        <w:separator/>
      </w:r>
    </w:p>
  </w:endnote>
  <w:endnote w:type="continuationSeparator" w:id="0">
    <w:p w14:paraId="63385D24" w14:textId="77777777" w:rsidR="005C4D6C" w:rsidRDefault="005C4D6C" w:rsidP="00DE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577290"/>
      <w:docPartObj>
        <w:docPartGallery w:val="Page Numbers (Bottom of Page)"/>
        <w:docPartUnique/>
      </w:docPartObj>
    </w:sdtPr>
    <w:sdtEndPr>
      <w:rPr>
        <w:rStyle w:val="PageNumber"/>
      </w:rPr>
    </w:sdtEndPr>
    <w:sdtContent>
      <w:p w14:paraId="08D228DC" w14:textId="0BA69450" w:rsidR="00415ADC" w:rsidRDefault="00415ADC" w:rsidP="00C26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72F29C" w14:textId="77777777" w:rsidR="00415ADC" w:rsidRDefault="00415ADC" w:rsidP="00415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0252288" w:displacedByCustomXml="next"/>
  <w:bookmarkStart w:id="1" w:name="_Hlk110252289" w:displacedByCustomXml="next"/>
  <w:bookmarkStart w:id="2" w:name="_Hlk110252290" w:displacedByCustomXml="next"/>
  <w:bookmarkStart w:id="3" w:name="_Hlk110252291" w:displacedByCustomXml="next"/>
  <w:bookmarkStart w:id="4" w:name="_Hlk110252292" w:displacedByCustomXml="next"/>
  <w:bookmarkStart w:id="5" w:name="_Hlk110252293" w:displacedByCustomXml="next"/>
  <w:bookmarkStart w:id="6" w:name="_Hlk110252294" w:displacedByCustomXml="next"/>
  <w:bookmarkStart w:id="7" w:name="_Hlk110252295" w:displacedByCustomXml="next"/>
  <w:sdt>
    <w:sdtPr>
      <w:rPr>
        <w:rStyle w:val="PageNumber"/>
      </w:rPr>
      <w:id w:val="442193944"/>
      <w:docPartObj>
        <w:docPartGallery w:val="Page Numbers (Bottom of Page)"/>
        <w:docPartUnique/>
      </w:docPartObj>
    </w:sdtPr>
    <w:sdtEndPr>
      <w:rPr>
        <w:rStyle w:val="PageNumber"/>
      </w:rPr>
    </w:sdtEndPr>
    <w:sdtContent>
      <w:p w14:paraId="57A65B01" w14:textId="3273CFB9" w:rsidR="00415ADC" w:rsidRDefault="00415ADC" w:rsidP="00C262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2B6F3D" w14:textId="6278C646" w:rsidR="00A93347" w:rsidRPr="007D2E35" w:rsidRDefault="007D789B" w:rsidP="00415ADC">
    <w:pPr>
      <w:pStyle w:val="Footer"/>
      <w:ind w:right="360"/>
      <w:rPr>
        <w:rFonts w:ascii="Arial" w:hAnsi="Arial" w:cs="Arial"/>
      </w:rPr>
    </w:pPr>
    <w:r w:rsidRPr="007D2E35">
      <w:rPr>
        <w:rFonts w:ascii="Arial" w:hAnsi="Arial" w:cs="Arial"/>
      </w:rPr>
      <w:t xml:space="preserve">Educational Leadership Program       </w:t>
    </w:r>
    <w:hyperlink r:id="rId1" w:history="1">
      <w:r w:rsidR="00B044BF" w:rsidRPr="00B044BF">
        <w:rPr>
          <w:rStyle w:val="Hyperlink"/>
          <w:rFonts w:ascii="Arial" w:hAnsi="Arial" w:cs="Arial"/>
        </w:rPr>
        <w:t>education.uiowa.edu/</w:t>
      </w:r>
      <w:proofErr w:type="spellStart"/>
      <w:r w:rsidR="00B044BF" w:rsidRPr="00B044BF">
        <w:rPr>
          <w:rStyle w:val="Hyperlink"/>
          <w:rFonts w:ascii="Arial" w:hAnsi="Arial" w:cs="Arial"/>
        </w:rPr>
        <w:t>edleadship</w:t>
      </w:r>
      <w:proofErr w:type="spellEnd"/>
    </w:hyperlink>
    <w:r w:rsidRPr="007D2E35">
      <w:rPr>
        <w:rFonts w:ascii="Arial" w:hAnsi="Arial" w:cs="Arial"/>
      </w:rPr>
      <w:t xml:space="preserve">         </w:t>
    </w:r>
    <w:bookmarkEnd w:id="7"/>
    <w:bookmarkEnd w:id="6"/>
    <w:bookmarkEnd w:id="5"/>
    <w:bookmarkEnd w:id="4"/>
    <w:bookmarkEnd w:id="3"/>
    <w:bookmarkEnd w:id="2"/>
    <w:bookmarkEnd w:id="1"/>
    <w:bookmarkEnd w:id="0"/>
    <w:r w:rsidR="00740589">
      <w:rPr>
        <w:rFonts w:ascii="Arial" w:hAnsi="Arial" w:cs="Arial"/>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E5DC" w14:textId="77777777" w:rsidR="005C4D6C" w:rsidRDefault="005C4D6C" w:rsidP="00DE0E70">
      <w:pPr>
        <w:spacing w:after="0" w:line="240" w:lineRule="auto"/>
      </w:pPr>
      <w:r>
        <w:separator/>
      </w:r>
    </w:p>
  </w:footnote>
  <w:footnote w:type="continuationSeparator" w:id="0">
    <w:p w14:paraId="61F3DA4B" w14:textId="77777777" w:rsidR="005C4D6C" w:rsidRDefault="005C4D6C" w:rsidP="00DE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1811" w14:textId="77777777" w:rsidR="00C63ADB" w:rsidRDefault="00C63ADB" w:rsidP="00DE28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97828"/>
    <w:multiLevelType w:val="hybridMultilevel"/>
    <w:tmpl w:val="E020E45E"/>
    <w:lvl w:ilvl="0" w:tplc="96B051A6">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D1192"/>
    <w:multiLevelType w:val="multilevel"/>
    <w:tmpl w:val="5E2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F1F0E"/>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50A4"/>
    <w:multiLevelType w:val="hybridMultilevel"/>
    <w:tmpl w:val="BFEA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FC35DD"/>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007EE"/>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0F"/>
    <w:rsid w:val="000252B6"/>
    <w:rsid w:val="0004253C"/>
    <w:rsid w:val="000B3887"/>
    <w:rsid w:val="000E259A"/>
    <w:rsid w:val="000F6A0F"/>
    <w:rsid w:val="00102ADE"/>
    <w:rsid w:val="00105002"/>
    <w:rsid w:val="00114ED2"/>
    <w:rsid w:val="001407C6"/>
    <w:rsid w:val="0015204A"/>
    <w:rsid w:val="00185946"/>
    <w:rsid w:val="00191929"/>
    <w:rsid w:val="001A0E52"/>
    <w:rsid w:val="001F1AF6"/>
    <w:rsid w:val="00203B67"/>
    <w:rsid w:val="00212F96"/>
    <w:rsid w:val="002543FE"/>
    <w:rsid w:val="002614DA"/>
    <w:rsid w:val="002903BA"/>
    <w:rsid w:val="00297AE9"/>
    <w:rsid w:val="002A06E0"/>
    <w:rsid w:val="002A4049"/>
    <w:rsid w:val="002A4C89"/>
    <w:rsid w:val="002B1820"/>
    <w:rsid w:val="002B1BE3"/>
    <w:rsid w:val="002F6092"/>
    <w:rsid w:val="0034518A"/>
    <w:rsid w:val="00345A3A"/>
    <w:rsid w:val="00345CBF"/>
    <w:rsid w:val="003E143F"/>
    <w:rsid w:val="003F051A"/>
    <w:rsid w:val="003F5A9A"/>
    <w:rsid w:val="004103B9"/>
    <w:rsid w:val="0041284B"/>
    <w:rsid w:val="00415ADC"/>
    <w:rsid w:val="00423C46"/>
    <w:rsid w:val="0043609C"/>
    <w:rsid w:val="004574E9"/>
    <w:rsid w:val="00474F96"/>
    <w:rsid w:val="00503F67"/>
    <w:rsid w:val="00505658"/>
    <w:rsid w:val="00506347"/>
    <w:rsid w:val="0052021B"/>
    <w:rsid w:val="00565A5A"/>
    <w:rsid w:val="005B5B6B"/>
    <w:rsid w:val="005C4D6C"/>
    <w:rsid w:val="00641078"/>
    <w:rsid w:val="00653479"/>
    <w:rsid w:val="006A6A7A"/>
    <w:rsid w:val="00712B82"/>
    <w:rsid w:val="00740589"/>
    <w:rsid w:val="00740FC9"/>
    <w:rsid w:val="007660D2"/>
    <w:rsid w:val="0078445F"/>
    <w:rsid w:val="00790E32"/>
    <w:rsid w:val="007A5BEE"/>
    <w:rsid w:val="007B7DB0"/>
    <w:rsid w:val="007C19B8"/>
    <w:rsid w:val="007D2E35"/>
    <w:rsid w:val="007D789B"/>
    <w:rsid w:val="007F6BEE"/>
    <w:rsid w:val="00823389"/>
    <w:rsid w:val="008447AE"/>
    <w:rsid w:val="00860A69"/>
    <w:rsid w:val="0086624A"/>
    <w:rsid w:val="008926D5"/>
    <w:rsid w:val="008D78A5"/>
    <w:rsid w:val="008F4413"/>
    <w:rsid w:val="00925FDC"/>
    <w:rsid w:val="009352DB"/>
    <w:rsid w:val="00996168"/>
    <w:rsid w:val="009B2A12"/>
    <w:rsid w:val="009F64BD"/>
    <w:rsid w:val="00A62CD4"/>
    <w:rsid w:val="00A93347"/>
    <w:rsid w:val="00AD2ED2"/>
    <w:rsid w:val="00AF1D74"/>
    <w:rsid w:val="00AF5255"/>
    <w:rsid w:val="00B044BF"/>
    <w:rsid w:val="00B04BCB"/>
    <w:rsid w:val="00B423FB"/>
    <w:rsid w:val="00B92179"/>
    <w:rsid w:val="00BA37E7"/>
    <w:rsid w:val="00BF67A2"/>
    <w:rsid w:val="00C25AE8"/>
    <w:rsid w:val="00C46080"/>
    <w:rsid w:val="00C50E97"/>
    <w:rsid w:val="00C63ADB"/>
    <w:rsid w:val="00C75D60"/>
    <w:rsid w:val="00C9203C"/>
    <w:rsid w:val="00C972EA"/>
    <w:rsid w:val="00CC0C19"/>
    <w:rsid w:val="00CF51F3"/>
    <w:rsid w:val="00D14009"/>
    <w:rsid w:val="00D73460"/>
    <w:rsid w:val="00DD49AB"/>
    <w:rsid w:val="00DE0E70"/>
    <w:rsid w:val="00DE28F3"/>
    <w:rsid w:val="00E13AC8"/>
    <w:rsid w:val="00E278A8"/>
    <w:rsid w:val="00E43278"/>
    <w:rsid w:val="00E46277"/>
    <w:rsid w:val="00E87548"/>
    <w:rsid w:val="00EF2B22"/>
    <w:rsid w:val="00F83ABB"/>
    <w:rsid w:val="00FC07F9"/>
    <w:rsid w:val="00FD11EE"/>
    <w:rsid w:val="00FD6D2B"/>
    <w:rsid w:val="00FE0D20"/>
    <w:rsid w:val="00FE329C"/>
    <w:rsid w:val="00FF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9933"/>
  <w15:chartTrackingRefBased/>
  <w15:docId w15:val="{9857A86C-8619-41F3-8219-C89A5AC3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63AD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C07F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6A0F"/>
    <w:rPr>
      <w:color w:val="0000FF"/>
      <w:u w:val="single"/>
    </w:rPr>
  </w:style>
  <w:style w:type="paragraph" w:styleId="NormalWeb">
    <w:name w:val="Normal (Web)"/>
    <w:basedOn w:val="Normal"/>
    <w:uiPriority w:val="99"/>
    <w:unhideWhenUsed/>
    <w:rsid w:val="000F6A0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F6A0F"/>
    <w:pPr>
      <w:spacing w:after="0" w:line="480" w:lineRule="auto"/>
      <w:ind w:left="720"/>
      <w:contextualSpacing/>
    </w:pPr>
  </w:style>
  <w:style w:type="table" w:styleId="TableGrid">
    <w:name w:val="Table Grid"/>
    <w:basedOn w:val="TableNormal"/>
    <w:uiPriority w:val="59"/>
    <w:rsid w:val="00505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658"/>
    <w:pPr>
      <w:autoSpaceDE w:val="0"/>
      <w:autoSpaceDN w:val="0"/>
      <w:adjustRightInd w:val="0"/>
    </w:pPr>
    <w:rPr>
      <w:rFonts w:ascii="Trebuchet MS" w:hAnsi="Trebuchet MS" w:cs="Trebuchet MS"/>
      <w:color w:val="000000"/>
      <w:sz w:val="24"/>
      <w:szCs w:val="24"/>
    </w:rPr>
  </w:style>
  <w:style w:type="paragraph" w:styleId="Header">
    <w:name w:val="header"/>
    <w:basedOn w:val="Normal"/>
    <w:link w:val="HeaderChar"/>
    <w:uiPriority w:val="99"/>
    <w:unhideWhenUsed/>
    <w:rsid w:val="00DE0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70"/>
  </w:style>
  <w:style w:type="paragraph" w:styleId="Footer">
    <w:name w:val="footer"/>
    <w:basedOn w:val="Normal"/>
    <w:link w:val="FooterChar"/>
    <w:uiPriority w:val="99"/>
    <w:unhideWhenUsed/>
    <w:rsid w:val="00DE0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70"/>
  </w:style>
  <w:style w:type="character" w:customStyle="1" w:styleId="Heading2Char">
    <w:name w:val="Heading 2 Char"/>
    <w:link w:val="Heading2"/>
    <w:uiPriority w:val="9"/>
    <w:rsid w:val="00FC07F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C07F9"/>
  </w:style>
  <w:style w:type="paragraph" w:styleId="BalloonText">
    <w:name w:val="Balloon Text"/>
    <w:basedOn w:val="Normal"/>
    <w:link w:val="BalloonTextChar"/>
    <w:uiPriority w:val="99"/>
    <w:semiHidden/>
    <w:unhideWhenUsed/>
    <w:rsid w:val="00A933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3347"/>
    <w:rPr>
      <w:rFonts w:ascii="Tahoma" w:hAnsi="Tahoma" w:cs="Tahoma"/>
      <w:sz w:val="16"/>
      <w:szCs w:val="16"/>
    </w:rPr>
  </w:style>
  <w:style w:type="paragraph" w:styleId="HTMLPreformatted">
    <w:name w:val="HTML Preformatted"/>
    <w:basedOn w:val="Normal"/>
    <w:link w:val="HTMLPreformattedChar"/>
    <w:uiPriority w:val="99"/>
    <w:semiHidden/>
    <w:unhideWhenUsed/>
    <w:rsid w:val="00410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4103B9"/>
    <w:rPr>
      <w:rFonts w:ascii="Courier New" w:hAnsi="Courier New" w:cs="Courier New"/>
      <w:sz w:val="20"/>
      <w:szCs w:val="20"/>
    </w:rPr>
  </w:style>
  <w:style w:type="paragraph" w:styleId="NoSpacing">
    <w:name w:val="No Spacing"/>
    <w:uiPriority w:val="1"/>
    <w:qFormat/>
    <w:rsid w:val="00C63ADB"/>
    <w:rPr>
      <w:sz w:val="22"/>
      <w:szCs w:val="22"/>
    </w:rPr>
  </w:style>
  <w:style w:type="character" w:customStyle="1" w:styleId="Heading1Char">
    <w:name w:val="Heading 1 Char"/>
    <w:link w:val="Heading1"/>
    <w:uiPriority w:val="9"/>
    <w:rsid w:val="00C63ADB"/>
    <w:rPr>
      <w:rFonts w:ascii="Cambria" w:eastAsia="Times New Roman" w:hAnsi="Cambria" w:cs="Times New Roman"/>
      <w:b/>
      <w:bCs/>
      <w:color w:val="365F91"/>
      <w:sz w:val="28"/>
      <w:szCs w:val="28"/>
    </w:rPr>
  </w:style>
  <w:style w:type="table" w:styleId="TableGridLight">
    <w:name w:val="Grid Table Light"/>
    <w:basedOn w:val="TableNormal"/>
    <w:uiPriority w:val="40"/>
    <w:rsid w:val="00E46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46277"/>
    <w:rPr>
      <w:color w:val="954F72" w:themeColor="followedHyperlink"/>
      <w:u w:val="single"/>
    </w:rPr>
  </w:style>
  <w:style w:type="table" w:styleId="PlainTable3">
    <w:name w:val="Plain Table 3"/>
    <w:basedOn w:val="TableNormal"/>
    <w:uiPriority w:val="43"/>
    <w:rsid w:val="00B044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044BF"/>
    <w:rPr>
      <w:color w:val="605E5C"/>
      <w:shd w:val="clear" w:color="auto" w:fill="E1DFDD"/>
    </w:rPr>
  </w:style>
  <w:style w:type="character" w:styleId="PageNumber">
    <w:name w:val="page number"/>
    <w:basedOn w:val="DefaultParagraphFont"/>
    <w:uiPriority w:val="99"/>
    <w:semiHidden/>
    <w:unhideWhenUsed/>
    <w:rsid w:val="0041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55267">
      <w:bodyDiv w:val="1"/>
      <w:marLeft w:val="0"/>
      <w:marRight w:val="0"/>
      <w:marTop w:val="0"/>
      <w:marBottom w:val="0"/>
      <w:divBdr>
        <w:top w:val="none" w:sz="0" w:space="0" w:color="auto"/>
        <w:left w:val="none" w:sz="0" w:space="0" w:color="auto"/>
        <w:bottom w:val="none" w:sz="0" w:space="0" w:color="auto"/>
        <w:right w:val="none" w:sz="0" w:space="0" w:color="auto"/>
      </w:divBdr>
    </w:div>
    <w:div w:id="980426799">
      <w:bodyDiv w:val="1"/>
      <w:marLeft w:val="0"/>
      <w:marRight w:val="0"/>
      <w:marTop w:val="0"/>
      <w:marBottom w:val="0"/>
      <w:divBdr>
        <w:top w:val="none" w:sz="0" w:space="0" w:color="auto"/>
        <w:left w:val="none" w:sz="0" w:space="0" w:color="auto"/>
        <w:bottom w:val="none" w:sz="0" w:space="0" w:color="auto"/>
        <w:right w:val="none" w:sz="0" w:space="0" w:color="auto"/>
      </w:divBdr>
    </w:div>
    <w:div w:id="1465149663">
      <w:bodyDiv w:val="1"/>
      <w:marLeft w:val="0"/>
      <w:marRight w:val="0"/>
      <w:marTop w:val="0"/>
      <w:marBottom w:val="0"/>
      <w:divBdr>
        <w:top w:val="none" w:sz="0" w:space="0" w:color="auto"/>
        <w:left w:val="none" w:sz="0" w:space="0" w:color="auto"/>
        <w:bottom w:val="none" w:sz="0" w:space="0" w:color="auto"/>
        <w:right w:val="none" w:sz="0" w:space="0" w:color="auto"/>
      </w:divBdr>
    </w:div>
    <w:div w:id="1814328486">
      <w:bodyDiv w:val="1"/>
      <w:marLeft w:val="0"/>
      <w:marRight w:val="0"/>
      <w:marTop w:val="0"/>
      <w:marBottom w:val="0"/>
      <w:divBdr>
        <w:top w:val="none" w:sz="0" w:space="0" w:color="auto"/>
        <w:left w:val="none" w:sz="0" w:space="0" w:color="auto"/>
        <w:bottom w:val="none" w:sz="0" w:space="0" w:color="auto"/>
        <w:right w:val="none" w:sz="0" w:space="0" w:color="auto"/>
      </w:divBdr>
    </w:div>
    <w:div w:id="1830247026">
      <w:bodyDiv w:val="1"/>
      <w:marLeft w:val="0"/>
      <w:marRight w:val="0"/>
      <w:marTop w:val="0"/>
      <w:marBottom w:val="0"/>
      <w:divBdr>
        <w:top w:val="none" w:sz="0" w:space="0" w:color="auto"/>
        <w:left w:val="none" w:sz="0" w:space="0" w:color="auto"/>
        <w:bottom w:val="none" w:sz="0" w:space="0" w:color="auto"/>
        <w:right w:val="none" w:sz="0" w:space="0" w:color="auto"/>
      </w:divBdr>
      <w:divsChild>
        <w:div w:id="790443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84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8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257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education.uiowa.edu/ed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347B-9210-4571-8446-0935B0EB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6472</CharactersWithSpaces>
  <SharedDoc>false</SharedDoc>
  <HLinks>
    <vt:vector size="6" baseType="variant">
      <vt:variant>
        <vt:i4>2162790</vt:i4>
      </vt:variant>
      <vt:variant>
        <vt:i4>0</vt:i4>
      </vt:variant>
      <vt:variant>
        <vt:i4>0</vt:i4>
      </vt:variant>
      <vt:variant>
        <vt:i4>5</vt:i4>
      </vt:variant>
      <vt:variant>
        <vt:lpwstr>http://www.education.uiowa.edu/edleadership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hollingw</dc:creator>
  <cp:keywords/>
  <cp:lastModifiedBy>Finley, Jean</cp:lastModifiedBy>
  <cp:revision>2</cp:revision>
  <cp:lastPrinted>2014-06-24T20:36:00Z</cp:lastPrinted>
  <dcterms:created xsi:type="dcterms:W3CDTF">2023-04-20T17:11:00Z</dcterms:created>
  <dcterms:modified xsi:type="dcterms:W3CDTF">2023-04-20T17:11:00Z</dcterms:modified>
</cp:coreProperties>
</file>